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6D9" w:rsidRPr="00A473E6" w:rsidRDefault="00A816D9" w:rsidP="00A473E6">
      <w:pPr>
        <w:spacing w:after="0"/>
        <w:jc w:val="center"/>
        <w:rPr>
          <w:rFonts w:ascii="Times New Roman" w:hAnsi="Times New Roman"/>
          <w:b/>
          <w:sz w:val="28"/>
          <w:szCs w:val="28"/>
          <w:lang w:val="tt-RU"/>
        </w:rPr>
      </w:pPr>
      <w:r w:rsidRPr="00A473E6">
        <w:rPr>
          <w:rFonts w:ascii="Times New Roman" w:hAnsi="Times New Roman"/>
          <w:b/>
          <w:sz w:val="28"/>
          <w:szCs w:val="28"/>
          <w:lang w:val="tt-RU"/>
        </w:rPr>
        <w:t xml:space="preserve">Комплексный метод преподавания специальных </w:t>
      </w:r>
    </w:p>
    <w:p w:rsidR="00A816D9" w:rsidRDefault="00A816D9" w:rsidP="00A473E6">
      <w:pPr>
        <w:spacing w:after="0"/>
        <w:jc w:val="center"/>
        <w:rPr>
          <w:rFonts w:ascii="Times New Roman" w:hAnsi="Times New Roman"/>
          <w:sz w:val="28"/>
          <w:szCs w:val="28"/>
        </w:rPr>
      </w:pPr>
      <w:r w:rsidRPr="00A473E6">
        <w:rPr>
          <w:rFonts w:ascii="Times New Roman" w:hAnsi="Times New Roman"/>
          <w:b/>
          <w:sz w:val="28"/>
          <w:szCs w:val="28"/>
          <w:lang w:val="tt-RU"/>
        </w:rPr>
        <w:t>и теоретических дисциплин</w:t>
      </w:r>
    </w:p>
    <w:p w:rsidR="00A816D9" w:rsidRDefault="00A816D9" w:rsidP="00D34A36">
      <w:pPr>
        <w:spacing w:after="0"/>
        <w:jc w:val="center"/>
        <w:rPr>
          <w:rFonts w:ascii="Times New Roman" w:hAnsi="Times New Roman"/>
          <w:sz w:val="28"/>
          <w:szCs w:val="28"/>
        </w:rPr>
      </w:pPr>
    </w:p>
    <w:p w:rsidR="00A816D9" w:rsidRDefault="00A816D9" w:rsidP="00CC23D3">
      <w:pPr>
        <w:spacing w:after="0" w:line="240" w:lineRule="auto"/>
        <w:ind w:firstLine="709"/>
        <w:jc w:val="right"/>
        <w:rPr>
          <w:rFonts w:ascii="Times New Roman" w:hAnsi="Times New Roman"/>
          <w:i/>
          <w:sz w:val="28"/>
          <w:szCs w:val="28"/>
        </w:rPr>
      </w:pPr>
      <w:r w:rsidRPr="00CC23D3">
        <w:rPr>
          <w:rFonts w:ascii="Times New Roman" w:hAnsi="Times New Roman"/>
          <w:b/>
          <w:sz w:val="28"/>
          <w:szCs w:val="28"/>
        </w:rPr>
        <w:t>Резеда ФАХУРТДИНОВА</w:t>
      </w:r>
      <w:r w:rsidRPr="00CC23D3">
        <w:rPr>
          <w:rFonts w:ascii="Times New Roman" w:hAnsi="Times New Roman"/>
          <w:i/>
          <w:sz w:val="28"/>
          <w:szCs w:val="28"/>
        </w:rPr>
        <w:t xml:space="preserve">, </w:t>
      </w:r>
    </w:p>
    <w:p w:rsidR="00A816D9" w:rsidRPr="00CC23D3" w:rsidRDefault="00A816D9" w:rsidP="00CC23D3">
      <w:pPr>
        <w:spacing w:after="0" w:line="240" w:lineRule="auto"/>
        <w:ind w:firstLine="709"/>
        <w:jc w:val="right"/>
        <w:rPr>
          <w:rFonts w:ascii="Times New Roman" w:hAnsi="Times New Roman"/>
          <w:i/>
          <w:sz w:val="28"/>
          <w:szCs w:val="28"/>
        </w:rPr>
      </w:pPr>
      <w:r w:rsidRPr="00CC23D3">
        <w:rPr>
          <w:rFonts w:ascii="Times New Roman" w:hAnsi="Times New Roman"/>
          <w:i/>
          <w:sz w:val="28"/>
          <w:szCs w:val="28"/>
        </w:rPr>
        <w:t xml:space="preserve">преподаватель фортепиано </w:t>
      </w:r>
      <w:r w:rsidRPr="00CC23D3">
        <w:rPr>
          <w:rFonts w:ascii="Times New Roman" w:hAnsi="Times New Roman"/>
          <w:i/>
          <w:sz w:val="28"/>
          <w:szCs w:val="28"/>
          <w:lang w:val="en-US"/>
        </w:rPr>
        <w:t>I</w:t>
      </w:r>
      <w:r w:rsidRPr="00CC23D3">
        <w:rPr>
          <w:rFonts w:ascii="Times New Roman" w:hAnsi="Times New Roman"/>
          <w:i/>
          <w:sz w:val="28"/>
          <w:szCs w:val="28"/>
        </w:rPr>
        <w:t xml:space="preserve"> кв</w:t>
      </w:r>
      <w:r w:rsidRPr="00CC23D3">
        <w:rPr>
          <w:rFonts w:ascii="Times New Roman" w:hAnsi="Times New Roman"/>
          <w:i/>
          <w:sz w:val="28"/>
          <w:szCs w:val="28"/>
          <w:lang w:val="tt-RU"/>
        </w:rPr>
        <w:t>алифика</w:t>
      </w:r>
      <w:r w:rsidRPr="00CC23D3">
        <w:rPr>
          <w:rFonts w:ascii="Times New Roman" w:hAnsi="Times New Roman"/>
          <w:i/>
          <w:sz w:val="28"/>
          <w:szCs w:val="28"/>
        </w:rPr>
        <w:t>ц</w:t>
      </w:r>
      <w:r w:rsidRPr="00CC23D3">
        <w:rPr>
          <w:rFonts w:ascii="Times New Roman" w:hAnsi="Times New Roman"/>
          <w:i/>
          <w:sz w:val="28"/>
          <w:szCs w:val="28"/>
          <w:lang w:val="tt-RU"/>
        </w:rPr>
        <w:t xml:space="preserve">ионной </w:t>
      </w:r>
      <w:r w:rsidRPr="00CC23D3">
        <w:rPr>
          <w:rFonts w:ascii="Times New Roman" w:hAnsi="Times New Roman"/>
          <w:i/>
          <w:sz w:val="28"/>
          <w:szCs w:val="28"/>
        </w:rPr>
        <w:t xml:space="preserve"> категории МБУ ДО «Детская школа искусств города Буинска Республики Татарстан»</w:t>
      </w:r>
    </w:p>
    <w:p w:rsidR="00A816D9" w:rsidRPr="00CC23D3" w:rsidRDefault="00A816D9" w:rsidP="00CC23D3">
      <w:pPr>
        <w:spacing w:after="0"/>
        <w:jc w:val="both"/>
        <w:rPr>
          <w:rFonts w:ascii="Times New Roman" w:hAnsi="Times New Roman"/>
          <w:i/>
          <w:sz w:val="28"/>
          <w:szCs w:val="28"/>
        </w:rPr>
      </w:pPr>
    </w:p>
    <w:p w:rsidR="00A816D9" w:rsidRDefault="00A816D9" w:rsidP="005E27CC">
      <w:pPr>
        <w:spacing w:after="0"/>
        <w:jc w:val="center"/>
        <w:rPr>
          <w:rFonts w:ascii="Times New Roman" w:hAnsi="Times New Roman"/>
          <w:sz w:val="28"/>
          <w:szCs w:val="28"/>
        </w:rPr>
      </w:pPr>
    </w:p>
    <w:p w:rsidR="00A816D9" w:rsidRDefault="00A816D9" w:rsidP="005E27CC">
      <w:pPr>
        <w:spacing w:after="0"/>
        <w:jc w:val="center"/>
        <w:rPr>
          <w:rFonts w:ascii="Times New Roman" w:hAnsi="Times New Roman"/>
          <w:sz w:val="28"/>
          <w:szCs w:val="28"/>
        </w:rPr>
      </w:pPr>
    </w:p>
    <w:p w:rsidR="00A816D9" w:rsidRDefault="00A816D9" w:rsidP="00335170">
      <w:pPr>
        <w:jc w:val="center"/>
        <w:rPr>
          <w:rFonts w:ascii="Times New Roman" w:hAnsi="Times New Roman"/>
          <w:sz w:val="28"/>
          <w:szCs w:val="28"/>
        </w:rPr>
      </w:pPr>
      <w:r w:rsidRPr="00422943">
        <w:rPr>
          <w:rFonts w:ascii="Times New Roman" w:hAnsi="Times New Roman"/>
          <w:sz w:val="28"/>
          <w:szCs w:val="28"/>
        </w:rPr>
        <w:t>Содержание</w:t>
      </w:r>
    </w:p>
    <w:p w:rsidR="00A816D9" w:rsidRDefault="00A816D9" w:rsidP="00335170">
      <w:pPr>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1"/>
        <w:gridCol w:w="6876"/>
        <w:gridCol w:w="2180"/>
      </w:tblGrid>
      <w:tr w:rsidR="00A816D9" w:rsidRPr="00585123" w:rsidTr="00585123">
        <w:tc>
          <w:tcPr>
            <w:tcW w:w="1101" w:type="dxa"/>
            <w:tcBorders>
              <w:top w:val="nil"/>
              <w:left w:val="nil"/>
              <w:bottom w:val="nil"/>
              <w:right w:val="nil"/>
            </w:tcBorders>
          </w:tcPr>
          <w:p w:rsidR="00A816D9" w:rsidRPr="00585123" w:rsidRDefault="00A816D9" w:rsidP="00585123">
            <w:pPr>
              <w:spacing w:after="0" w:line="240" w:lineRule="auto"/>
              <w:jc w:val="center"/>
              <w:rPr>
                <w:rFonts w:ascii="Times New Roman" w:hAnsi="Times New Roman"/>
                <w:sz w:val="28"/>
                <w:szCs w:val="28"/>
              </w:rPr>
            </w:pPr>
            <w:r w:rsidRPr="00585123">
              <w:rPr>
                <w:rFonts w:ascii="Times New Roman" w:hAnsi="Times New Roman"/>
                <w:sz w:val="28"/>
                <w:szCs w:val="28"/>
              </w:rPr>
              <w:t>1.</w:t>
            </w:r>
          </w:p>
        </w:tc>
        <w:tc>
          <w:tcPr>
            <w:tcW w:w="6804" w:type="dxa"/>
            <w:tcBorders>
              <w:top w:val="nil"/>
              <w:left w:val="nil"/>
              <w:bottom w:val="nil"/>
              <w:right w:val="nil"/>
            </w:tcBorders>
          </w:tcPr>
          <w:p w:rsidR="00A816D9" w:rsidRPr="00585123" w:rsidRDefault="00A816D9" w:rsidP="00585123">
            <w:pPr>
              <w:spacing w:after="0" w:line="240" w:lineRule="auto"/>
              <w:jc w:val="both"/>
              <w:rPr>
                <w:rFonts w:ascii="Times New Roman" w:hAnsi="Times New Roman"/>
                <w:sz w:val="28"/>
                <w:szCs w:val="28"/>
              </w:rPr>
            </w:pPr>
            <w:r w:rsidRPr="00585123">
              <w:rPr>
                <w:rFonts w:ascii="Times New Roman" w:hAnsi="Times New Roman"/>
                <w:b/>
                <w:sz w:val="28"/>
                <w:szCs w:val="28"/>
              </w:rPr>
              <w:t>Введение</w:t>
            </w:r>
            <w:r w:rsidRPr="00585123">
              <w:rPr>
                <w:rFonts w:ascii="Times New Roman" w:hAnsi="Times New Roman"/>
                <w:sz w:val="28"/>
                <w:szCs w:val="28"/>
              </w:rPr>
              <w:t>…………………………………………………..</w:t>
            </w:r>
          </w:p>
          <w:p w:rsidR="00A816D9" w:rsidRPr="00585123" w:rsidRDefault="00A816D9" w:rsidP="00585123">
            <w:pPr>
              <w:spacing w:after="0" w:line="240" w:lineRule="auto"/>
              <w:jc w:val="both"/>
              <w:rPr>
                <w:rFonts w:ascii="Times New Roman" w:hAnsi="Times New Roman"/>
                <w:sz w:val="28"/>
                <w:szCs w:val="28"/>
              </w:rPr>
            </w:pPr>
          </w:p>
        </w:tc>
        <w:tc>
          <w:tcPr>
            <w:tcW w:w="2232" w:type="dxa"/>
            <w:tcBorders>
              <w:top w:val="nil"/>
              <w:left w:val="nil"/>
              <w:bottom w:val="nil"/>
              <w:right w:val="nil"/>
            </w:tcBorders>
          </w:tcPr>
          <w:p w:rsidR="00A816D9" w:rsidRPr="00585123" w:rsidRDefault="00A816D9" w:rsidP="00585123">
            <w:pPr>
              <w:spacing w:after="0" w:line="240" w:lineRule="auto"/>
              <w:jc w:val="both"/>
              <w:rPr>
                <w:rFonts w:ascii="Times New Roman" w:hAnsi="Times New Roman"/>
                <w:sz w:val="28"/>
                <w:szCs w:val="28"/>
              </w:rPr>
            </w:pPr>
            <w:r w:rsidRPr="00585123">
              <w:rPr>
                <w:rFonts w:ascii="Times New Roman" w:hAnsi="Times New Roman"/>
                <w:sz w:val="28"/>
                <w:szCs w:val="28"/>
              </w:rPr>
              <w:t>3</w:t>
            </w:r>
          </w:p>
        </w:tc>
      </w:tr>
      <w:tr w:rsidR="00A816D9" w:rsidRPr="00585123" w:rsidTr="00585123">
        <w:tc>
          <w:tcPr>
            <w:tcW w:w="1101" w:type="dxa"/>
            <w:tcBorders>
              <w:top w:val="nil"/>
              <w:left w:val="nil"/>
              <w:bottom w:val="nil"/>
              <w:right w:val="nil"/>
            </w:tcBorders>
          </w:tcPr>
          <w:p w:rsidR="00A816D9" w:rsidRPr="00585123" w:rsidRDefault="00A816D9" w:rsidP="00585123">
            <w:pPr>
              <w:spacing w:after="0" w:line="240" w:lineRule="auto"/>
              <w:jc w:val="center"/>
              <w:rPr>
                <w:rFonts w:ascii="Times New Roman" w:hAnsi="Times New Roman"/>
                <w:sz w:val="28"/>
                <w:szCs w:val="28"/>
              </w:rPr>
            </w:pPr>
          </w:p>
        </w:tc>
        <w:tc>
          <w:tcPr>
            <w:tcW w:w="6804" w:type="dxa"/>
            <w:tcBorders>
              <w:top w:val="nil"/>
              <w:left w:val="nil"/>
              <w:bottom w:val="nil"/>
              <w:right w:val="nil"/>
            </w:tcBorders>
          </w:tcPr>
          <w:p w:rsidR="00A816D9" w:rsidRPr="00585123" w:rsidRDefault="00A816D9" w:rsidP="00585123">
            <w:pPr>
              <w:spacing w:after="0" w:line="240" w:lineRule="auto"/>
              <w:jc w:val="both"/>
              <w:rPr>
                <w:rFonts w:ascii="Times New Roman" w:hAnsi="Times New Roman"/>
                <w:sz w:val="28"/>
                <w:szCs w:val="28"/>
              </w:rPr>
            </w:pPr>
            <w:r w:rsidRPr="00585123">
              <w:rPr>
                <w:rFonts w:ascii="Times New Roman" w:hAnsi="Times New Roman"/>
                <w:sz w:val="28"/>
                <w:szCs w:val="28"/>
              </w:rPr>
              <w:t>Обоснование выбора темы исследования Актуальность……………………………………………..</w:t>
            </w:r>
          </w:p>
        </w:tc>
        <w:tc>
          <w:tcPr>
            <w:tcW w:w="2232" w:type="dxa"/>
            <w:tcBorders>
              <w:top w:val="nil"/>
              <w:left w:val="nil"/>
              <w:bottom w:val="nil"/>
              <w:right w:val="nil"/>
            </w:tcBorders>
          </w:tcPr>
          <w:p w:rsidR="00A816D9" w:rsidRPr="00585123" w:rsidRDefault="00A816D9" w:rsidP="00585123">
            <w:pPr>
              <w:spacing w:after="0" w:line="240" w:lineRule="auto"/>
              <w:jc w:val="both"/>
              <w:rPr>
                <w:rFonts w:ascii="Times New Roman" w:hAnsi="Times New Roman"/>
                <w:sz w:val="28"/>
                <w:szCs w:val="28"/>
              </w:rPr>
            </w:pPr>
            <w:r w:rsidRPr="00585123">
              <w:rPr>
                <w:rFonts w:ascii="Times New Roman" w:hAnsi="Times New Roman"/>
                <w:sz w:val="28"/>
                <w:szCs w:val="28"/>
              </w:rPr>
              <w:t>3</w:t>
            </w:r>
          </w:p>
        </w:tc>
      </w:tr>
      <w:tr w:rsidR="00A816D9" w:rsidRPr="00585123" w:rsidTr="00585123">
        <w:tc>
          <w:tcPr>
            <w:tcW w:w="1101" w:type="dxa"/>
            <w:tcBorders>
              <w:top w:val="nil"/>
              <w:left w:val="nil"/>
              <w:bottom w:val="nil"/>
              <w:right w:val="nil"/>
            </w:tcBorders>
          </w:tcPr>
          <w:p w:rsidR="00A816D9" w:rsidRPr="00585123" w:rsidRDefault="00A816D9" w:rsidP="00585123">
            <w:pPr>
              <w:spacing w:after="0" w:line="240" w:lineRule="auto"/>
              <w:jc w:val="center"/>
              <w:rPr>
                <w:rFonts w:ascii="Times New Roman" w:hAnsi="Times New Roman"/>
                <w:sz w:val="28"/>
                <w:szCs w:val="28"/>
              </w:rPr>
            </w:pPr>
          </w:p>
        </w:tc>
        <w:tc>
          <w:tcPr>
            <w:tcW w:w="6804" w:type="dxa"/>
            <w:tcBorders>
              <w:top w:val="nil"/>
              <w:left w:val="nil"/>
              <w:bottom w:val="nil"/>
              <w:right w:val="nil"/>
            </w:tcBorders>
          </w:tcPr>
          <w:p w:rsidR="00A816D9" w:rsidRPr="00585123" w:rsidRDefault="00A816D9" w:rsidP="00585123">
            <w:pPr>
              <w:spacing w:after="0" w:line="240" w:lineRule="auto"/>
              <w:jc w:val="both"/>
              <w:rPr>
                <w:rFonts w:ascii="Times New Roman" w:hAnsi="Times New Roman"/>
                <w:sz w:val="28"/>
                <w:szCs w:val="28"/>
              </w:rPr>
            </w:pPr>
            <w:r w:rsidRPr="00585123">
              <w:rPr>
                <w:rFonts w:ascii="Times New Roman" w:hAnsi="Times New Roman"/>
                <w:sz w:val="28"/>
                <w:szCs w:val="28"/>
              </w:rPr>
              <w:t>Цель исследования……………………………………….</w:t>
            </w:r>
          </w:p>
          <w:p w:rsidR="00A816D9" w:rsidRPr="00585123" w:rsidRDefault="00A816D9" w:rsidP="00585123">
            <w:pPr>
              <w:spacing w:after="0" w:line="240" w:lineRule="auto"/>
              <w:jc w:val="both"/>
              <w:rPr>
                <w:rFonts w:ascii="Times New Roman" w:hAnsi="Times New Roman"/>
                <w:sz w:val="28"/>
                <w:szCs w:val="28"/>
              </w:rPr>
            </w:pPr>
          </w:p>
        </w:tc>
        <w:tc>
          <w:tcPr>
            <w:tcW w:w="2232" w:type="dxa"/>
            <w:tcBorders>
              <w:top w:val="nil"/>
              <w:left w:val="nil"/>
              <w:bottom w:val="nil"/>
              <w:right w:val="nil"/>
            </w:tcBorders>
          </w:tcPr>
          <w:p w:rsidR="00A816D9" w:rsidRPr="00585123" w:rsidRDefault="00A816D9" w:rsidP="00585123">
            <w:pPr>
              <w:spacing w:after="0" w:line="240" w:lineRule="auto"/>
              <w:jc w:val="both"/>
              <w:rPr>
                <w:rFonts w:ascii="Times New Roman" w:hAnsi="Times New Roman"/>
                <w:sz w:val="28"/>
                <w:szCs w:val="28"/>
              </w:rPr>
            </w:pPr>
            <w:r w:rsidRPr="00585123">
              <w:rPr>
                <w:rFonts w:ascii="Times New Roman" w:hAnsi="Times New Roman"/>
                <w:sz w:val="28"/>
                <w:szCs w:val="28"/>
              </w:rPr>
              <w:t>3</w:t>
            </w:r>
          </w:p>
        </w:tc>
      </w:tr>
      <w:tr w:rsidR="00A816D9" w:rsidRPr="00585123" w:rsidTr="00585123">
        <w:tc>
          <w:tcPr>
            <w:tcW w:w="1101" w:type="dxa"/>
            <w:tcBorders>
              <w:top w:val="nil"/>
              <w:left w:val="nil"/>
              <w:bottom w:val="nil"/>
              <w:right w:val="nil"/>
            </w:tcBorders>
          </w:tcPr>
          <w:p w:rsidR="00A816D9" w:rsidRPr="00585123" w:rsidRDefault="00A816D9" w:rsidP="00585123">
            <w:pPr>
              <w:spacing w:after="0" w:line="240" w:lineRule="auto"/>
              <w:jc w:val="center"/>
              <w:rPr>
                <w:rFonts w:ascii="Times New Roman" w:hAnsi="Times New Roman"/>
                <w:sz w:val="28"/>
                <w:szCs w:val="28"/>
              </w:rPr>
            </w:pPr>
          </w:p>
        </w:tc>
        <w:tc>
          <w:tcPr>
            <w:tcW w:w="6804" w:type="dxa"/>
            <w:tcBorders>
              <w:top w:val="nil"/>
              <w:left w:val="nil"/>
              <w:bottom w:val="nil"/>
              <w:right w:val="nil"/>
            </w:tcBorders>
          </w:tcPr>
          <w:p w:rsidR="00A816D9" w:rsidRPr="00585123" w:rsidRDefault="00A816D9" w:rsidP="00585123">
            <w:pPr>
              <w:spacing w:after="0" w:line="240" w:lineRule="auto"/>
              <w:jc w:val="both"/>
              <w:rPr>
                <w:rFonts w:ascii="Times New Roman" w:hAnsi="Times New Roman"/>
                <w:sz w:val="28"/>
                <w:szCs w:val="28"/>
              </w:rPr>
            </w:pPr>
            <w:r w:rsidRPr="00585123">
              <w:rPr>
                <w:rFonts w:ascii="Times New Roman" w:hAnsi="Times New Roman"/>
                <w:sz w:val="28"/>
                <w:szCs w:val="28"/>
              </w:rPr>
              <w:t>Объект, предмет исследования………………………….</w:t>
            </w:r>
          </w:p>
          <w:p w:rsidR="00A816D9" w:rsidRPr="00585123" w:rsidRDefault="00A816D9" w:rsidP="00585123">
            <w:pPr>
              <w:spacing w:after="0" w:line="240" w:lineRule="auto"/>
              <w:jc w:val="both"/>
              <w:rPr>
                <w:rFonts w:ascii="Times New Roman" w:hAnsi="Times New Roman"/>
                <w:sz w:val="28"/>
                <w:szCs w:val="28"/>
              </w:rPr>
            </w:pPr>
            <w:r w:rsidRPr="00585123">
              <w:rPr>
                <w:rFonts w:ascii="Times New Roman" w:hAnsi="Times New Roman"/>
                <w:sz w:val="28"/>
                <w:szCs w:val="28"/>
              </w:rPr>
              <w:t>Задачи, методы исследования……………………………</w:t>
            </w:r>
          </w:p>
        </w:tc>
        <w:tc>
          <w:tcPr>
            <w:tcW w:w="2232" w:type="dxa"/>
            <w:tcBorders>
              <w:top w:val="nil"/>
              <w:left w:val="nil"/>
              <w:bottom w:val="nil"/>
              <w:right w:val="nil"/>
            </w:tcBorders>
          </w:tcPr>
          <w:p w:rsidR="00A816D9" w:rsidRPr="00585123" w:rsidRDefault="00A816D9" w:rsidP="00585123">
            <w:pPr>
              <w:spacing w:after="0" w:line="240" w:lineRule="auto"/>
              <w:jc w:val="both"/>
              <w:rPr>
                <w:rFonts w:ascii="Times New Roman" w:hAnsi="Times New Roman"/>
                <w:sz w:val="28"/>
                <w:szCs w:val="28"/>
              </w:rPr>
            </w:pPr>
            <w:r w:rsidRPr="00585123">
              <w:rPr>
                <w:rFonts w:ascii="Times New Roman" w:hAnsi="Times New Roman"/>
                <w:sz w:val="28"/>
                <w:szCs w:val="28"/>
              </w:rPr>
              <w:t>4</w:t>
            </w:r>
          </w:p>
          <w:p w:rsidR="00A816D9" w:rsidRPr="00585123" w:rsidRDefault="00A816D9" w:rsidP="00585123">
            <w:pPr>
              <w:spacing w:after="0" w:line="240" w:lineRule="auto"/>
              <w:jc w:val="both"/>
              <w:rPr>
                <w:rFonts w:ascii="Times New Roman" w:hAnsi="Times New Roman"/>
                <w:sz w:val="28"/>
                <w:szCs w:val="28"/>
              </w:rPr>
            </w:pPr>
            <w:r w:rsidRPr="00585123">
              <w:rPr>
                <w:rFonts w:ascii="Times New Roman" w:hAnsi="Times New Roman"/>
                <w:sz w:val="28"/>
                <w:szCs w:val="28"/>
              </w:rPr>
              <w:t>4</w:t>
            </w:r>
          </w:p>
          <w:p w:rsidR="00A816D9" w:rsidRPr="00585123" w:rsidRDefault="00A816D9" w:rsidP="00585123">
            <w:pPr>
              <w:spacing w:after="0" w:line="240" w:lineRule="auto"/>
              <w:jc w:val="both"/>
              <w:rPr>
                <w:rFonts w:ascii="Times New Roman" w:hAnsi="Times New Roman"/>
                <w:sz w:val="28"/>
                <w:szCs w:val="28"/>
              </w:rPr>
            </w:pPr>
          </w:p>
        </w:tc>
      </w:tr>
      <w:tr w:rsidR="00A816D9" w:rsidRPr="00585123" w:rsidTr="00585123">
        <w:tc>
          <w:tcPr>
            <w:tcW w:w="1101" w:type="dxa"/>
            <w:tcBorders>
              <w:top w:val="nil"/>
              <w:left w:val="nil"/>
              <w:bottom w:val="nil"/>
              <w:right w:val="nil"/>
            </w:tcBorders>
          </w:tcPr>
          <w:p w:rsidR="00A816D9" w:rsidRPr="00585123" w:rsidRDefault="00A816D9" w:rsidP="00585123">
            <w:pPr>
              <w:spacing w:after="0" w:line="240" w:lineRule="auto"/>
              <w:jc w:val="center"/>
              <w:rPr>
                <w:rFonts w:ascii="Times New Roman" w:hAnsi="Times New Roman"/>
                <w:sz w:val="28"/>
                <w:szCs w:val="28"/>
              </w:rPr>
            </w:pPr>
            <w:r w:rsidRPr="00585123">
              <w:rPr>
                <w:rFonts w:ascii="Times New Roman" w:hAnsi="Times New Roman"/>
                <w:sz w:val="28"/>
                <w:szCs w:val="28"/>
              </w:rPr>
              <w:t>2</w:t>
            </w:r>
          </w:p>
        </w:tc>
        <w:tc>
          <w:tcPr>
            <w:tcW w:w="6804" w:type="dxa"/>
            <w:tcBorders>
              <w:top w:val="nil"/>
              <w:left w:val="nil"/>
              <w:bottom w:val="nil"/>
              <w:right w:val="nil"/>
            </w:tcBorders>
          </w:tcPr>
          <w:p w:rsidR="00A816D9" w:rsidRPr="00585123" w:rsidRDefault="00A816D9" w:rsidP="00585123">
            <w:pPr>
              <w:spacing w:after="0" w:line="240" w:lineRule="auto"/>
              <w:jc w:val="both"/>
              <w:rPr>
                <w:rFonts w:ascii="Times New Roman" w:hAnsi="Times New Roman"/>
                <w:sz w:val="28"/>
                <w:szCs w:val="28"/>
              </w:rPr>
            </w:pPr>
            <w:r w:rsidRPr="00585123">
              <w:rPr>
                <w:rFonts w:ascii="Times New Roman" w:hAnsi="Times New Roman"/>
                <w:b/>
                <w:sz w:val="28"/>
                <w:szCs w:val="28"/>
              </w:rPr>
              <w:t>Основная часть</w:t>
            </w:r>
            <w:r w:rsidRPr="00585123">
              <w:rPr>
                <w:rFonts w:ascii="Times New Roman" w:hAnsi="Times New Roman"/>
                <w:sz w:val="28"/>
                <w:szCs w:val="28"/>
              </w:rPr>
              <w:t xml:space="preserve">. </w:t>
            </w:r>
          </w:p>
          <w:p w:rsidR="00A816D9" w:rsidRPr="00585123" w:rsidRDefault="00A816D9" w:rsidP="00585123">
            <w:pPr>
              <w:spacing w:after="0" w:line="240" w:lineRule="auto"/>
              <w:jc w:val="both"/>
              <w:rPr>
                <w:rFonts w:ascii="Times New Roman" w:hAnsi="Times New Roman"/>
                <w:sz w:val="28"/>
                <w:szCs w:val="28"/>
              </w:rPr>
            </w:pPr>
            <w:r w:rsidRPr="00585123">
              <w:rPr>
                <w:rFonts w:ascii="Times New Roman" w:hAnsi="Times New Roman"/>
                <w:sz w:val="28"/>
                <w:szCs w:val="28"/>
              </w:rPr>
              <w:t>Раздел 1. Теоретическая часть…………………………..</w:t>
            </w:r>
          </w:p>
          <w:p w:rsidR="00A816D9" w:rsidRPr="00585123" w:rsidRDefault="00A816D9" w:rsidP="00585123">
            <w:pPr>
              <w:spacing w:after="0" w:line="240" w:lineRule="auto"/>
              <w:jc w:val="both"/>
              <w:rPr>
                <w:rFonts w:ascii="Times New Roman" w:hAnsi="Times New Roman"/>
                <w:sz w:val="28"/>
                <w:szCs w:val="28"/>
              </w:rPr>
            </w:pPr>
          </w:p>
        </w:tc>
        <w:tc>
          <w:tcPr>
            <w:tcW w:w="2232" w:type="dxa"/>
            <w:tcBorders>
              <w:top w:val="nil"/>
              <w:left w:val="nil"/>
              <w:bottom w:val="nil"/>
              <w:right w:val="nil"/>
            </w:tcBorders>
          </w:tcPr>
          <w:p w:rsidR="00A816D9" w:rsidRPr="00585123" w:rsidRDefault="00A816D9" w:rsidP="00585123">
            <w:pPr>
              <w:spacing w:after="0" w:line="240" w:lineRule="auto"/>
              <w:jc w:val="both"/>
              <w:rPr>
                <w:rFonts w:ascii="Times New Roman" w:hAnsi="Times New Roman"/>
                <w:sz w:val="28"/>
                <w:szCs w:val="28"/>
              </w:rPr>
            </w:pPr>
          </w:p>
          <w:p w:rsidR="00A816D9" w:rsidRPr="00585123" w:rsidRDefault="00A816D9" w:rsidP="00585123">
            <w:pPr>
              <w:spacing w:after="0" w:line="240" w:lineRule="auto"/>
              <w:jc w:val="both"/>
              <w:rPr>
                <w:rFonts w:ascii="Times New Roman" w:hAnsi="Times New Roman"/>
                <w:sz w:val="28"/>
                <w:szCs w:val="28"/>
              </w:rPr>
            </w:pPr>
            <w:r w:rsidRPr="00585123">
              <w:rPr>
                <w:rFonts w:ascii="Times New Roman" w:hAnsi="Times New Roman"/>
                <w:sz w:val="28"/>
                <w:szCs w:val="28"/>
              </w:rPr>
              <w:t>4</w:t>
            </w:r>
          </w:p>
        </w:tc>
      </w:tr>
      <w:tr w:rsidR="00A816D9" w:rsidRPr="00585123" w:rsidTr="00585123">
        <w:tc>
          <w:tcPr>
            <w:tcW w:w="1101" w:type="dxa"/>
            <w:tcBorders>
              <w:top w:val="nil"/>
              <w:left w:val="nil"/>
              <w:bottom w:val="nil"/>
              <w:right w:val="nil"/>
            </w:tcBorders>
          </w:tcPr>
          <w:p w:rsidR="00A816D9" w:rsidRPr="00585123" w:rsidRDefault="00A816D9" w:rsidP="00585123">
            <w:pPr>
              <w:spacing w:after="0" w:line="240" w:lineRule="auto"/>
              <w:jc w:val="center"/>
              <w:rPr>
                <w:rFonts w:ascii="Times New Roman" w:hAnsi="Times New Roman"/>
                <w:sz w:val="28"/>
                <w:szCs w:val="28"/>
              </w:rPr>
            </w:pPr>
          </w:p>
        </w:tc>
        <w:tc>
          <w:tcPr>
            <w:tcW w:w="6804" w:type="dxa"/>
            <w:tcBorders>
              <w:top w:val="nil"/>
              <w:left w:val="nil"/>
              <w:bottom w:val="nil"/>
              <w:right w:val="nil"/>
            </w:tcBorders>
          </w:tcPr>
          <w:p w:rsidR="00A816D9" w:rsidRPr="00585123" w:rsidRDefault="00A816D9" w:rsidP="00585123">
            <w:pPr>
              <w:spacing w:after="0" w:line="240" w:lineRule="auto"/>
              <w:jc w:val="both"/>
              <w:rPr>
                <w:rFonts w:ascii="Times New Roman" w:hAnsi="Times New Roman"/>
                <w:sz w:val="28"/>
                <w:szCs w:val="28"/>
              </w:rPr>
            </w:pPr>
            <w:r w:rsidRPr="00585123">
              <w:rPr>
                <w:rFonts w:ascii="Times New Roman" w:hAnsi="Times New Roman"/>
                <w:sz w:val="28"/>
                <w:szCs w:val="28"/>
              </w:rPr>
              <w:t>Раздел 2. Практическая часть……………………………</w:t>
            </w:r>
          </w:p>
          <w:p w:rsidR="00A816D9" w:rsidRPr="00585123" w:rsidRDefault="00A816D9" w:rsidP="00585123">
            <w:pPr>
              <w:spacing w:after="0" w:line="240" w:lineRule="auto"/>
              <w:jc w:val="both"/>
              <w:rPr>
                <w:rFonts w:ascii="Times New Roman" w:hAnsi="Times New Roman"/>
                <w:sz w:val="28"/>
                <w:szCs w:val="28"/>
              </w:rPr>
            </w:pPr>
          </w:p>
        </w:tc>
        <w:tc>
          <w:tcPr>
            <w:tcW w:w="2232" w:type="dxa"/>
            <w:tcBorders>
              <w:top w:val="nil"/>
              <w:left w:val="nil"/>
              <w:bottom w:val="nil"/>
              <w:right w:val="nil"/>
            </w:tcBorders>
          </w:tcPr>
          <w:p w:rsidR="00A816D9" w:rsidRPr="00585123" w:rsidRDefault="00A816D9" w:rsidP="00585123">
            <w:pPr>
              <w:spacing w:after="0" w:line="240" w:lineRule="auto"/>
              <w:jc w:val="both"/>
              <w:rPr>
                <w:rFonts w:ascii="Times New Roman" w:hAnsi="Times New Roman"/>
                <w:sz w:val="28"/>
                <w:szCs w:val="28"/>
              </w:rPr>
            </w:pPr>
            <w:r w:rsidRPr="00585123">
              <w:rPr>
                <w:rFonts w:ascii="Times New Roman" w:hAnsi="Times New Roman"/>
                <w:sz w:val="28"/>
                <w:szCs w:val="28"/>
              </w:rPr>
              <w:t>6</w:t>
            </w:r>
          </w:p>
        </w:tc>
      </w:tr>
      <w:tr w:rsidR="00A816D9" w:rsidRPr="00585123" w:rsidTr="00585123">
        <w:tc>
          <w:tcPr>
            <w:tcW w:w="1101" w:type="dxa"/>
            <w:tcBorders>
              <w:top w:val="nil"/>
              <w:left w:val="nil"/>
              <w:bottom w:val="nil"/>
              <w:right w:val="nil"/>
            </w:tcBorders>
          </w:tcPr>
          <w:p w:rsidR="00A816D9" w:rsidRPr="00585123" w:rsidRDefault="00A816D9" w:rsidP="00585123">
            <w:pPr>
              <w:spacing w:after="0" w:line="240" w:lineRule="auto"/>
              <w:jc w:val="center"/>
              <w:rPr>
                <w:rFonts w:ascii="Times New Roman" w:hAnsi="Times New Roman"/>
                <w:sz w:val="28"/>
                <w:szCs w:val="28"/>
              </w:rPr>
            </w:pPr>
            <w:r w:rsidRPr="00585123">
              <w:rPr>
                <w:rFonts w:ascii="Times New Roman" w:hAnsi="Times New Roman"/>
                <w:sz w:val="28"/>
                <w:szCs w:val="28"/>
              </w:rPr>
              <w:t>3</w:t>
            </w:r>
          </w:p>
        </w:tc>
        <w:tc>
          <w:tcPr>
            <w:tcW w:w="6804" w:type="dxa"/>
            <w:tcBorders>
              <w:top w:val="nil"/>
              <w:left w:val="nil"/>
              <w:bottom w:val="nil"/>
              <w:right w:val="nil"/>
            </w:tcBorders>
          </w:tcPr>
          <w:p w:rsidR="00A816D9" w:rsidRPr="00585123" w:rsidRDefault="00A816D9" w:rsidP="00585123">
            <w:pPr>
              <w:spacing w:after="0" w:line="240" w:lineRule="auto"/>
              <w:jc w:val="both"/>
              <w:rPr>
                <w:rFonts w:ascii="Times New Roman" w:hAnsi="Times New Roman"/>
                <w:sz w:val="28"/>
                <w:szCs w:val="28"/>
              </w:rPr>
            </w:pPr>
            <w:r w:rsidRPr="00585123">
              <w:rPr>
                <w:rFonts w:ascii="Times New Roman" w:hAnsi="Times New Roman"/>
                <w:b/>
                <w:sz w:val="28"/>
                <w:szCs w:val="28"/>
              </w:rPr>
              <w:t>Заключение</w:t>
            </w:r>
            <w:r w:rsidRPr="00585123">
              <w:rPr>
                <w:rFonts w:ascii="Times New Roman" w:hAnsi="Times New Roman"/>
                <w:sz w:val="28"/>
                <w:szCs w:val="28"/>
              </w:rPr>
              <w:t>……………………………………………….</w:t>
            </w:r>
          </w:p>
          <w:p w:rsidR="00A816D9" w:rsidRPr="00585123" w:rsidRDefault="00A816D9" w:rsidP="00585123">
            <w:pPr>
              <w:spacing w:after="0" w:line="240" w:lineRule="auto"/>
              <w:jc w:val="both"/>
              <w:rPr>
                <w:rFonts w:ascii="Times New Roman" w:hAnsi="Times New Roman"/>
                <w:sz w:val="28"/>
                <w:szCs w:val="28"/>
              </w:rPr>
            </w:pPr>
          </w:p>
        </w:tc>
        <w:tc>
          <w:tcPr>
            <w:tcW w:w="2232" w:type="dxa"/>
            <w:tcBorders>
              <w:top w:val="nil"/>
              <w:left w:val="nil"/>
              <w:bottom w:val="nil"/>
              <w:right w:val="nil"/>
            </w:tcBorders>
          </w:tcPr>
          <w:p w:rsidR="00A816D9" w:rsidRPr="00585123" w:rsidRDefault="00A816D9" w:rsidP="00585123">
            <w:pPr>
              <w:spacing w:after="0" w:line="240" w:lineRule="auto"/>
              <w:jc w:val="both"/>
              <w:rPr>
                <w:rFonts w:ascii="Times New Roman" w:hAnsi="Times New Roman"/>
                <w:sz w:val="28"/>
                <w:szCs w:val="28"/>
              </w:rPr>
            </w:pPr>
            <w:r w:rsidRPr="00585123">
              <w:rPr>
                <w:rFonts w:ascii="Times New Roman" w:hAnsi="Times New Roman"/>
                <w:sz w:val="28"/>
                <w:szCs w:val="28"/>
              </w:rPr>
              <w:t>10</w:t>
            </w:r>
          </w:p>
        </w:tc>
      </w:tr>
      <w:tr w:rsidR="00A816D9" w:rsidRPr="00585123" w:rsidTr="00585123">
        <w:tc>
          <w:tcPr>
            <w:tcW w:w="1101" w:type="dxa"/>
            <w:tcBorders>
              <w:top w:val="nil"/>
              <w:left w:val="nil"/>
              <w:bottom w:val="nil"/>
              <w:right w:val="nil"/>
            </w:tcBorders>
          </w:tcPr>
          <w:p w:rsidR="00A816D9" w:rsidRPr="00585123" w:rsidRDefault="00A816D9" w:rsidP="00585123">
            <w:pPr>
              <w:spacing w:after="0" w:line="240" w:lineRule="auto"/>
              <w:jc w:val="center"/>
              <w:rPr>
                <w:rFonts w:ascii="Times New Roman" w:hAnsi="Times New Roman"/>
                <w:sz w:val="28"/>
                <w:szCs w:val="28"/>
              </w:rPr>
            </w:pPr>
            <w:r w:rsidRPr="00585123">
              <w:rPr>
                <w:rFonts w:ascii="Times New Roman" w:hAnsi="Times New Roman"/>
                <w:sz w:val="28"/>
                <w:szCs w:val="28"/>
              </w:rPr>
              <w:t>4</w:t>
            </w:r>
          </w:p>
        </w:tc>
        <w:tc>
          <w:tcPr>
            <w:tcW w:w="6804" w:type="dxa"/>
            <w:tcBorders>
              <w:top w:val="nil"/>
              <w:left w:val="nil"/>
              <w:bottom w:val="nil"/>
              <w:right w:val="nil"/>
            </w:tcBorders>
          </w:tcPr>
          <w:p w:rsidR="00A816D9" w:rsidRPr="00585123" w:rsidRDefault="00A816D9" w:rsidP="00585123">
            <w:pPr>
              <w:spacing w:after="0" w:line="240" w:lineRule="auto"/>
              <w:jc w:val="both"/>
              <w:rPr>
                <w:rFonts w:ascii="Times New Roman" w:hAnsi="Times New Roman"/>
                <w:sz w:val="28"/>
                <w:szCs w:val="28"/>
              </w:rPr>
            </w:pPr>
            <w:r w:rsidRPr="00585123">
              <w:rPr>
                <w:rFonts w:ascii="Times New Roman" w:hAnsi="Times New Roman"/>
                <w:sz w:val="28"/>
                <w:szCs w:val="28"/>
              </w:rPr>
              <w:t>Список литературы………………………………………</w:t>
            </w:r>
          </w:p>
          <w:p w:rsidR="00A816D9" w:rsidRPr="00585123" w:rsidRDefault="00A816D9" w:rsidP="00585123">
            <w:pPr>
              <w:spacing w:after="0" w:line="240" w:lineRule="auto"/>
              <w:jc w:val="both"/>
              <w:rPr>
                <w:rFonts w:ascii="Times New Roman" w:hAnsi="Times New Roman"/>
                <w:sz w:val="28"/>
                <w:szCs w:val="28"/>
              </w:rPr>
            </w:pPr>
          </w:p>
        </w:tc>
        <w:tc>
          <w:tcPr>
            <w:tcW w:w="2232" w:type="dxa"/>
            <w:tcBorders>
              <w:top w:val="nil"/>
              <w:left w:val="nil"/>
              <w:bottom w:val="nil"/>
              <w:right w:val="nil"/>
            </w:tcBorders>
          </w:tcPr>
          <w:p w:rsidR="00A816D9" w:rsidRPr="00585123" w:rsidRDefault="00A816D9" w:rsidP="00585123">
            <w:pPr>
              <w:spacing w:after="0" w:line="240" w:lineRule="auto"/>
              <w:jc w:val="both"/>
              <w:rPr>
                <w:rFonts w:ascii="Times New Roman" w:hAnsi="Times New Roman"/>
                <w:sz w:val="28"/>
                <w:szCs w:val="28"/>
              </w:rPr>
            </w:pPr>
            <w:r w:rsidRPr="00585123">
              <w:rPr>
                <w:rFonts w:ascii="Times New Roman" w:hAnsi="Times New Roman"/>
                <w:sz w:val="28"/>
                <w:szCs w:val="28"/>
              </w:rPr>
              <w:t>11</w:t>
            </w:r>
          </w:p>
        </w:tc>
      </w:tr>
      <w:tr w:rsidR="00A816D9" w:rsidRPr="00585123" w:rsidTr="00585123">
        <w:tc>
          <w:tcPr>
            <w:tcW w:w="1101" w:type="dxa"/>
            <w:tcBorders>
              <w:top w:val="nil"/>
              <w:left w:val="nil"/>
              <w:bottom w:val="nil"/>
              <w:right w:val="nil"/>
            </w:tcBorders>
          </w:tcPr>
          <w:p w:rsidR="00A816D9" w:rsidRPr="00585123" w:rsidRDefault="00A816D9" w:rsidP="00585123">
            <w:pPr>
              <w:spacing w:after="0" w:line="240" w:lineRule="auto"/>
              <w:jc w:val="center"/>
              <w:rPr>
                <w:rFonts w:ascii="Times New Roman" w:hAnsi="Times New Roman"/>
                <w:sz w:val="28"/>
                <w:szCs w:val="28"/>
              </w:rPr>
            </w:pPr>
            <w:r w:rsidRPr="00585123">
              <w:rPr>
                <w:rFonts w:ascii="Times New Roman" w:hAnsi="Times New Roman"/>
                <w:sz w:val="28"/>
                <w:szCs w:val="28"/>
              </w:rPr>
              <w:t>5</w:t>
            </w:r>
          </w:p>
        </w:tc>
        <w:tc>
          <w:tcPr>
            <w:tcW w:w="6804" w:type="dxa"/>
            <w:tcBorders>
              <w:top w:val="nil"/>
              <w:left w:val="nil"/>
              <w:bottom w:val="nil"/>
              <w:right w:val="nil"/>
            </w:tcBorders>
          </w:tcPr>
          <w:p w:rsidR="00A816D9" w:rsidRPr="00585123" w:rsidRDefault="00A816D9" w:rsidP="00585123">
            <w:pPr>
              <w:spacing w:after="0" w:line="240" w:lineRule="auto"/>
              <w:jc w:val="both"/>
              <w:rPr>
                <w:rFonts w:ascii="Times New Roman" w:hAnsi="Times New Roman"/>
                <w:sz w:val="28"/>
                <w:szCs w:val="28"/>
              </w:rPr>
            </w:pPr>
            <w:r w:rsidRPr="00585123">
              <w:rPr>
                <w:rFonts w:ascii="Times New Roman" w:hAnsi="Times New Roman"/>
                <w:sz w:val="28"/>
                <w:szCs w:val="28"/>
              </w:rPr>
              <w:t>Приложение……………………………………………….</w:t>
            </w:r>
          </w:p>
          <w:p w:rsidR="00A816D9" w:rsidRPr="00585123" w:rsidRDefault="00A816D9" w:rsidP="00585123">
            <w:pPr>
              <w:spacing w:after="0" w:line="240" w:lineRule="auto"/>
              <w:jc w:val="both"/>
              <w:rPr>
                <w:rFonts w:ascii="Times New Roman" w:hAnsi="Times New Roman"/>
                <w:sz w:val="28"/>
                <w:szCs w:val="28"/>
              </w:rPr>
            </w:pPr>
          </w:p>
        </w:tc>
        <w:tc>
          <w:tcPr>
            <w:tcW w:w="2232" w:type="dxa"/>
            <w:tcBorders>
              <w:top w:val="nil"/>
              <w:left w:val="nil"/>
              <w:bottom w:val="nil"/>
              <w:right w:val="nil"/>
            </w:tcBorders>
          </w:tcPr>
          <w:p w:rsidR="00A816D9" w:rsidRPr="00585123" w:rsidRDefault="00A816D9" w:rsidP="00585123">
            <w:pPr>
              <w:spacing w:after="0" w:line="240" w:lineRule="auto"/>
              <w:jc w:val="both"/>
              <w:rPr>
                <w:rFonts w:ascii="Times New Roman" w:hAnsi="Times New Roman"/>
                <w:sz w:val="28"/>
                <w:szCs w:val="28"/>
              </w:rPr>
            </w:pPr>
            <w:r w:rsidRPr="00585123">
              <w:rPr>
                <w:rFonts w:ascii="Times New Roman" w:hAnsi="Times New Roman"/>
                <w:sz w:val="28"/>
                <w:szCs w:val="28"/>
              </w:rPr>
              <w:t>12</w:t>
            </w:r>
          </w:p>
        </w:tc>
      </w:tr>
    </w:tbl>
    <w:p w:rsidR="00A816D9" w:rsidRPr="00422943" w:rsidRDefault="00A816D9" w:rsidP="00335170">
      <w:pPr>
        <w:jc w:val="center"/>
        <w:rPr>
          <w:rFonts w:ascii="Times New Roman" w:hAnsi="Times New Roman"/>
          <w:sz w:val="28"/>
          <w:szCs w:val="28"/>
        </w:rPr>
      </w:pPr>
    </w:p>
    <w:p w:rsidR="00A816D9" w:rsidRPr="00422943" w:rsidRDefault="00A816D9" w:rsidP="00A96737">
      <w:pPr>
        <w:pStyle w:val="ListParagraph"/>
        <w:jc w:val="both"/>
        <w:rPr>
          <w:rFonts w:ascii="Times New Roman" w:hAnsi="Times New Roman"/>
          <w:sz w:val="28"/>
          <w:szCs w:val="28"/>
        </w:rPr>
      </w:pPr>
    </w:p>
    <w:p w:rsidR="00A816D9" w:rsidRPr="00422943" w:rsidRDefault="00A816D9" w:rsidP="00A96737">
      <w:pPr>
        <w:pStyle w:val="ListParagraph"/>
        <w:jc w:val="both"/>
        <w:rPr>
          <w:rFonts w:ascii="Times New Roman" w:hAnsi="Times New Roman"/>
          <w:sz w:val="28"/>
          <w:szCs w:val="28"/>
        </w:rPr>
      </w:pPr>
    </w:p>
    <w:p w:rsidR="00A816D9" w:rsidRPr="00422943" w:rsidRDefault="00A816D9" w:rsidP="00A96737">
      <w:pPr>
        <w:pStyle w:val="ListParagraph"/>
        <w:jc w:val="both"/>
        <w:rPr>
          <w:rFonts w:ascii="Times New Roman" w:hAnsi="Times New Roman"/>
          <w:sz w:val="28"/>
          <w:szCs w:val="28"/>
        </w:rPr>
      </w:pPr>
    </w:p>
    <w:p w:rsidR="00A816D9" w:rsidRPr="00422943" w:rsidRDefault="00A816D9" w:rsidP="00A96737">
      <w:pPr>
        <w:pStyle w:val="ListParagraph"/>
        <w:jc w:val="both"/>
        <w:rPr>
          <w:rFonts w:ascii="Times New Roman" w:hAnsi="Times New Roman"/>
          <w:sz w:val="28"/>
          <w:szCs w:val="28"/>
        </w:rPr>
      </w:pPr>
    </w:p>
    <w:p w:rsidR="00A816D9" w:rsidRPr="00422943" w:rsidRDefault="00A816D9" w:rsidP="00A96737">
      <w:pPr>
        <w:pStyle w:val="ListParagraph"/>
        <w:jc w:val="both"/>
        <w:rPr>
          <w:rFonts w:ascii="Times New Roman" w:hAnsi="Times New Roman"/>
          <w:sz w:val="28"/>
          <w:szCs w:val="28"/>
        </w:rPr>
      </w:pPr>
    </w:p>
    <w:p w:rsidR="00A816D9" w:rsidRPr="00422943" w:rsidRDefault="00A816D9" w:rsidP="00A96737">
      <w:pPr>
        <w:pStyle w:val="ListParagraph"/>
        <w:jc w:val="both"/>
        <w:rPr>
          <w:rFonts w:ascii="Times New Roman" w:hAnsi="Times New Roman"/>
          <w:sz w:val="28"/>
          <w:szCs w:val="28"/>
        </w:rPr>
      </w:pPr>
    </w:p>
    <w:p w:rsidR="00A816D9" w:rsidRPr="00422943" w:rsidRDefault="00A816D9" w:rsidP="00B11C09">
      <w:pPr>
        <w:pStyle w:val="ListParagraph"/>
        <w:jc w:val="both"/>
        <w:rPr>
          <w:rFonts w:ascii="Times New Roman" w:hAnsi="Times New Roman"/>
          <w:sz w:val="28"/>
          <w:szCs w:val="28"/>
        </w:rPr>
      </w:pPr>
    </w:p>
    <w:p w:rsidR="00A816D9" w:rsidRPr="00422943" w:rsidRDefault="00A816D9" w:rsidP="00B11C09">
      <w:pPr>
        <w:pStyle w:val="ListParagraph"/>
        <w:jc w:val="both"/>
        <w:rPr>
          <w:rFonts w:ascii="Times New Roman" w:hAnsi="Times New Roman"/>
          <w:sz w:val="28"/>
          <w:szCs w:val="28"/>
        </w:rPr>
      </w:pPr>
    </w:p>
    <w:p w:rsidR="00A816D9" w:rsidRPr="00A473E6" w:rsidRDefault="00A816D9" w:rsidP="00BF524D">
      <w:pPr>
        <w:spacing w:after="0"/>
        <w:jc w:val="center"/>
        <w:rPr>
          <w:rFonts w:ascii="Times New Roman" w:hAnsi="Times New Roman"/>
          <w:b/>
          <w:sz w:val="28"/>
          <w:szCs w:val="28"/>
          <w:lang w:val="tt-RU"/>
        </w:rPr>
      </w:pPr>
      <w:r w:rsidRPr="00A473E6">
        <w:rPr>
          <w:rFonts w:ascii="Times New Roman" w:hAnsi="Times New Roman"/>
          <w:b/>
          <w:sz w:val="28"/>
          <w:szCs w:val="28"/>
          <w:lang w:val="tt-RU"/>
        </w:rPr>
        <w:t xml:space="preserve">Комплексный метод преподавания специальных </w:t>
      </w:r>
    </w:p>
    <w:p w:rsidR="00A816D9" w:rsidRDefault="00A816D9" w:rsidP="00BF524D">
      <w:pPr>
        <w:spacing w:after="0"/>
        <w:jc w:val="center"/>
        <w:rPr>
          <w:rFonts w:ascii="Times New Roman" w:hAnsi="Times New Roman"/>
          <w:sz w:val="28"/>
          <w:szCs w:val="28"/>
        </w:rPr>
      </w:pPr>
      <w:r w:rsidRPr="00A473E6">
        <w:rPr>
          <w:rFonts w:ascii="Times New Roman" w:hAnsi="Times New Roman"/>
          <w:b/>
          <w:sz w:val="28"/>
          <w:szCs w:val="28"/>
          <w:lang w:val="tt-RU"/>
        </w:rPr>
        <w:t>и теоретических дисциплин</w:t>
      </w:r>
    </w:p>
    <w:p w:rsidR="00A816D9" w:rsidRDefault="00A816D9" w:rsidP="007E03A1">
      <w:pPr>
        <w:jc w:val="both"/>
        <w:rPr>
          <w:rFonts w:ascii="Times New Roman" w:hAnsi="Times New Roman"/>
          <w:sz w:val="28"/>
          <w:szCs w:val="28"/>
        </w:rPr>
      </w:pPr>
    </w:p>
    <w:p w:rsidR="00A816D9" w:rsidRPr="00422943" w:rsidRDefault="00A816D9" w:rsidP="007E03A1">
      <w:pPr>
        <w:jc w:val="both"/>
        <w:rPr>
          <w:rFonts w:ascii="Times New Roman" w:hAnsi="Times New Roman"/>
          <w:sz w:val="28"/>
          <w:szCs w:val="28"/>
        </w:rPr>
      </w:pPr>
      <w:r w:rsidRPr="00422943">
        <w:rPr>
          <w:rFonts w:ascii="Times New Roman" w:hAnsi="Times New Roman"/>
          <w:sz w:val="28"/>
          <w:szCs w:val="28"/>
        </w:rPr>
        <w:t>1. Введение.</w:t>
      </w:r>
    </w:p>
    <w:p w:rsidR="00A816D9" w:rsidRPr="00422943" w:rsidRDefault="00A816D9" w:rsidP="0016479E">
      <w:pPr>
        <w:pStyle w:val="ListParagraph"/>
        <w:ind w:left="0" w:firstLine="708"/>
        <w:jc w:val="both"/>
        <w:rPr>
          <w:rFonts w:ascii="Times New Roman" w:hAnsi="Times New Roman"/>
          <w:sz w:val="28"/>
          <w:szCs w:val="28"/>
        </w:rPr>
      </w:pPr>
      <w:r w:rsidRPr="00422943">
        <w:rPr>
          <w:rFonts w:ascii="Times New Roman" w:hAnsi="Times New Roman"/>
          <w:sz w:val="28"/>
          <w:szCs w:val="28"/>
        </w:rPr>
        <w:t>Проблема межпредметных связей среди преподавателей фортепиано и преподавателей теоретических дисциплин на сегодняшний день очень</w:t>
      </w:r>
      <w:r>
        <w:rPr>
          <w:rFonts w:ascii="Times New Roman" w:hAnsi="Times New Roman"/>
          <w:sz w:val="28"/>
          <w:szCs w:val="28"/>
        </w:rPr>
        <w:t xml:space="preserve"> </w:t>
      </w:r>
      <w:r w:rsidRPr="00422943">
        <w:rPr>
          <w:rFonts w:ascii="Times New Roman" w:hAnsi="Times New Roman"/>
          <w:sz w:val="28"/>
          <w:szCs w:val="28"/>
        </w:rPr>
        <w:t xml:space="preserve"> актуальна. В ходе своей </w:t>
      </w:r>
      <w:r>
        <w:rPr>
          <w:rFonts w:ascii="Times New Roman" w:hAnsi="Times New Roman"/>
          <w:sz w:val="28"/>
          <w:szCs w:val="28"/>
        </w:rPr>
        <w:t>многолетней практики</w:t>
      </w:r>
      <w:r w:rsidRPr="00422943">
        <w:rPr>
          <w:rFonts w:ascii="Times New Roman" w:hAnsi="Times New Roman"/>
          <w:sz w:val="28"/>
          <w:szCs w:val="28"/>
        </w:rPr>
        <w:t>, к сожалению, могу констатировать такие факты, что чуть ли не в каждой музыкальной школе есть категория учащихся</w:t>
      </w:r>
      <w:r>
        <w:rPr>
          <w:rFonts w:ascii="Times New Roman" w:hAnsi="Times New Roman"/>
          <w:sz w:val="28"/>
          <w:szCs w:val="28"/>
        </w:rPr>
        <w:t>, не желающих</w:t>
      </w:r>
      <w:r w:rsidRPr="00422943">
        <w:rPr>
          <w:rFonts w:ascii="Times New Roman" w:hAnsi="Times New Roman"/>
          <w:sz w:val="28"/>
          <w:szCs w:val="28"/>
        </w:rPr>
        <w:t xml:space="preserve"> посещать уроки сольфеджио, есть родители, которые считают, что теоретические дисциплины -</w:t>
      </w:r>
      <w:r>
        <w:rPr>
          <w:rFonts w:ascii="Times New Roman" w:hAnsi="Times New Roman"/>
          <w:sz w:val="28"/>
          <w:szCs w:val="28"/>
        </w:rPr>
        <w:t xml:space="preserve"> </w:t>
      </w:r>
      <w:r w:rsidRPr="00422943">
        <w:rPr>
          <w:rFonts w:ascii="Times New Roman" w:hAnsi="Times New Roman"/>
          <w:sz w:val="28"/>
          <w:szCs w:val="28"/>
        </w:rPr>
        <w:t>это необязательные предметы, (главное, чтобы ребенок научился играть!). Иногда отсутствует комплексная деятельность между преподавателями по специальности и сольфеджио, нет тесного сотрудничества, не ведется совместная работа над развитием и воспитанием ребенка, нет единых методов и приемов работы.</w:t>
      </w:r>
      <w:r>
        <w:rPr>
          <w:rFonts w:ascii="Times New Roman" w:hAnsi="Times New Roman"/>
          <w:sz w:val="28"/>
          <w:szCs w:val="28"/>
        </w:rPr>
        <w:t xml:space="preserve"> </w:t>
      </w:r>
      <w:r w:rsidRPr="00422943">
        <w:rPr>
          <w:rFonts w:ascii="Times New Roman" w:hAnsi="Times New Roman"/>
          <w:sz w:val="28"/>
          <w:szCs w:val="28"/>
        </w:rPr>
        <w:t>Каждый педагог р</w:t>
      </w:r>
      <w:r>
        <w:rPr>
          <w:rFonts w:ascii="Times New Roman" w:hAnsi="Times New Roman"/>
          <w:sz w:val="28"/>
          <w:szCs w:val="28"/>
        </w:rPr>
        <w:t>аботает как бы в своей «стихии». Т</w:t>
      </w:r>
      <w:r w:rsidRPr="00422943">
        <w:rPr>
          <w:rFonts w:ascii="Times New Roman" w:hAnsi="Times New Roman"/>
          <w:sz w:val="28"/>
          <w:szCs w:val="28"/>
        </w:rPr>
        <w:t>ак</w:t>
      </w:r>
      <w:r>
        <w:rPr>
          <w:rFonts w:ascii="Times New Roman" w:hAnsi="Times New Roman"/>
          <w:sz w:val="28"/>
          <w:szCs w:val="28"/>
        </w:rPr>
        <w:t>,</w:t>
      </w:r>
      <w:r w:rsidRPr="00422943">
        <w:rPr>
          <w:rFonts w:ascii="Times New Roman" w:hAnsi="Times New Roman"/>
          <w:sz w:val="28"/>
          <w:szCs w:val="28"/>
        </w:rPr>
        <w:t xml:space="preserve"> </w:t>
      </w:r>
      <w:r w:rsidRPr="00CC23D3">
        <w:rPr>
          <w:rFonts w:ascii="Times New Roman" w:hAnsi="Times New Roman"/>
          <w:sz w:val="28"/>
          <w:szCs w:val="28"/>
        </w:rPr>
        <w:t>преподаватель теоретических дисциплин считает основной целью своего предмета - воспитание музыкального слуха, что достигается в основном традиционными формами работы на уроках</w:t>
      </w:r>
      <w:r>
        <w:rPr>
          <w:rFonts w:ascii="Times New Roman" w:hAnsi="Times New Roman"/>
          <w:sz w:val="28"/>
          <w:szCs w:val="28"/>
        </w:rPr>
        <w:t xml:space="preserve">: </w:t>
      </w:r>
      <w:r w:rsidRPr="00CC23D3">
        <w:rPr>
          <w:rFonts w:ascii="Times New Roman" w:hAnsi="Times New Roman"/>
          <w:sz w:val="28"/>
          <w:szCs w:val="28"/>
        </w:rPr>
        <w:t>пением нотных примеров по учебникам, записью музыкальных диктантов и т.д., а педагог фортепиано в</w:t>
      </w:r>
      <w:r>
        <w:rPr>
          <w:rFonts w:ascii="Times New Roman" w:hAnsi="Times New Roman"/>
          <w:sz w:val="28"/>
          <w:szCs w:val="28"/>
        </w:rPr>
        <w:t xml:space="preserve"> основном </w:t>
      </w:r>
      <w:r w:rsidRPr="00422943">
        <w:rPr>
          <w:rFonts w:ascii="Times New Roman" w:hAnsi="Times New Roman"/>
          <w:sz w:val="28"/>
          <w:szCs w:val="28"/>
        </w:rPr>
        <w:t>стремится</w:t>
      </w:r>
      <w:r>
        <w:rPr>
          <w:rFonts w:ascii="Times New Roman" w:hAnsi="Times New Roman"/>
          <w:sz w:val="28"/>
          <w:szCs w:val="28"/>
        </w:rPr>
        <w:t>,</w:t>
      </w:r>
      <w:r w:rsidRPr="00422943">
        <w:rPr>
          <w:rFonts w:ascii="Times New Roman" w:hAnsi="Times New Roman"/>
          <w:sz w:val="28"/>
          <w:szCs w:val="28"/>
        </w:rPr>
        <w:t xml:space="preserve"> прежде всего</w:t>
      </w:r>
      <w:r>
        <w:rPr>
          <w:rFonts w:ascii="Times New Roman" w:hAnsi="Times New Roman"/>
          <w:sz w:val="28"/>
          <w:szCs w:val="28"/>
        </w:rPr>
        <w:t>,</w:t>
      </w:r>
      <w:r w:rsidRPr="00422943">
        <w:rPr>
          <w:rFonts w:ascii="Times New Roman" w:hAnsi="Times New Roman"/>
          <w:sz w:val="28"/>
          <w:szCs w:val="28"/>
        </w:rPr>
        <w:t xml:space="preserve"> выполнить годовые требования учебной программы, подготовить своих учеников к выступлениям на зачетах и экзаменах. Таким образом, музыкально-эстетическое развитие ученика оказывается и в том</w:t>
      </w:r>
      <w:r>
        <w:rPr>
          <w:rFonts w:ascii="Times New Roman" w:hAnsi="Times New Roman"/>
          <w:sz w:val="28"/>
          <w:szCs w:val="28"/>
        </w:rPr>
        <w:t xml:space="preserve">, </w:t>
      </w:r>
      <w:r w:rsidRPr="00422943">
        <w:rPr>
          <w:rFonts w:ascii="Times New Roman" w:hAnsi="Times New Roman"/>
          <w:sz w:val="28"/>
          <w:szCs w:val="28"/>
        </w:rPr>
        <w:t>и в другом случае</w:t>
      </w:r>
      <w:r>
        <w:rPr>
          <w:rFonts w:ascii="Times New Roman" w:hAnsi="Times New Roman"/>
          <w:sz w:val="28"/>
          <w:szCs w:val="28"/>
        </w:rPr>
        <w:t xml:space="preserve"> односторонним,</w:t>
      </w:r>
      <w:r w:rsidRPr="00422943">
        <w:rPr>
          <w:rFonts w:ascii="Times New Roman" w:hAnsi="Times New Roman"/>
          <w:sz w:val="28"/>
          <w:szCs w:val="28"/>
        </w:rPr>
        <w:t xml:space="preserve"> живое восприятие музыки заслоняется решением технических задач.</w:t>
      </w:r>
      <w:r>
        <w:rPr>
          <w:rFonts w:ascii="Times New Roman" w:hAnsi="Times New Roman"/>
          <w:sz w:val="28"/>
          <w:szCs w:val="28"/>
        </w:rPr>
        <w:t xml:space="preserve"> Э</w:t>
      </w:r>
      <w:r w:rsidRPr="00422943">
        <w:rPr>
          <w:rFonts w:ascii="Times New Roman" w:hAnsi="Times New Roman"/>
          <w:sz w:val="28"/>
          <w:szCs w:val="28"/>
        </w:rPr>
        <w:t>то заметно в выступлениях обучающихся</w:t>
      </w:r>
      <w:r>
        <w:rPr>
          <w:rFonts w:ascii="Times New Roman" w:hAnsi="Times New Roman"/>
          <w:sz w:val="28"/>
          <w:szCs w:val="28"/>
        </w:rPr>
        <w:t xml:space="preserve"> фортепианного отделения, где</w:t>
      </w:r>
      <w:r w:rsidRPr="00422943">
        <w:rPr>
          <w:rFonts w:ascii="Times New Roman" w:hAnsi="Times New Roman"/>
          <w:sz w:val="28"/>
          <w:szCs w:val="28"/>
        </w:rPr>
        <w:t xml:space="preserve"> смысл и содержание музыкальных произведений не доносятся до слушателей!</w:t>
      </w:r>
    </w:p>
    <w:p w:rsidR="00A816D9" w:rsidRPr="00CC23D3" w:rsidRDefault="00A816D9" w:rsidP="005D021C">
      <w:pPr>
        <w:pStyle w:val="ListParagraph"/>
        <w:ind w:left="0" w:firstLine="708"/>
        <w:jc w:val="both"/>
        <w:rPr>
          <w:rFonts w:ascii="Times New Roman" w:hAnsi="Times New Roman"/>
          <w:sz w:val="28"/>
          <w:szCs w:val="28"/>
        </w:rPr>
      </w:pPr>
      <w:r w:rsidRPr="00CC23D3">
        <w:rPr>
          <w:rFonts w:ascii="Times New Roman" w:hAnsi="Times New Roman"/>
          <w:sz w:val="28"/>
          <w:szCs w:val="28"/>
        </w:rPr>
        <w:t>Актуальностью данной работы является постановка проблемы межпредметных связей фортепиано и теоретических дисциплин: умение применять полученные на сольфеджио и музыкальной литературе знания и навыки на уроках фортепиано (при разучивании педагогического репертуара), используя передовые  педагогические технологии.</w:t>
      </w:r>
    </w:p>
    <w:p w:rsidR="00A816D9" w:rsidRPr="00CC23D3" w:rsidRDefault="00A816D9" w:rsidP="005D021C">
      <w:pPr>
        <w:pStyle w:val="ListParagraph"/>
        <w:ind w:left="0" w:firstLine="708"/>
        <w:jc w:val="both"/>
        <w:rPr>
          <w:rFonts w:ascii="Times New Roman" w:hAnsi="Times New Roman"/>
          <w:bCs/>
          <w:color w:val="000000"/>
          <w:sz w:val="28"/>
          <w:szCs w:val="28"/>
          <w:lang w:eastAsia="ru-RU"/>
        </w:rPr>
      </w:pPr>
      <w:r w:rsidRPr="00CC23D3">
        <w:rPr>
          <w:rFonts w:ascii="Times New Roman" w:hAnsi="Times New Roman"/>
          <w:sz w:val="28"/>
          <w:szCs w:val="28"/>
        </w:rPr>
        <w:t xml:space="preserve">Целью этой работы является </w:t>
      </w:r>
      <w:r w:rsidRPr="00CC23D3">
        <w:rPr>
          <w:rFonts w:ascii="Times New Roman" w:hAnsi="Times New Roman"/>
          <w:color w:val="000000"/>
          <w:sz w:val="28"/>
          <w:szCs w:val="28"/>
          <w:lang w:eastAsia="ru-RU"/>
        </w:rPr>
        <w:t xml:space="preserve">выявление наиболее  эффективных методов и приемов методики комплексного обучения: </w:t>
      </w:r>
      <w:r w:rsidRPr="00CC23D3">
        <w:rPr>
          <w:rFonts w:ascii="Times New Roman" w:hAnsi="Times New Roman"/>
          <w:bCs/>
          <w:color w:val="000000"/>
          <w:sz w:val="28"/>
          <w:szCs w:val="28"/>
          <w:lang w:eastAsia="ru-RU"/>
        </w:rPr>
        <w:t>(исполнительских и музыкально-теоретических дисциплин), способствующих</w:t>
      </w:r>
      <w:r w:rsidRPr="00CC23D3">
        <w:rPr>
          <w:rFonts w:ascii="Times New Roman" w:hAnsi="Times New Roman"/>
          <w:color w:val="000000"/>
          <w:sz w:val="28"/>
          <w:szCs w:val="28"/>
          <w:lang w:eastAsia="ru-RU"/>
        </w:rPr>
        <w:t xml:space="preserve"> достижению</w:t>
      </w:r>
      <w:r w:rsidRPr="00CC23D3">
        <w:rPr>
          <w:rFonts w:ascii="Times New Roman" w:hAnsi="Times New Roman"/>
          <w:bCs/>
          <w:color w:val="000000"/>
          <w:sz w:val="28"/>
          <w:szCs w:val="28"/>
          <w:lang w:eastAsia="ru-RU"/>
        </w:rPr>
        <w:t xml:space="preserve"> значительных успехов в обучении и в воспитании обучающихся на уроках фортепиано. </w:t>
      </w:r>
    </w:p>
    <w:p w:rsidR="00A816D9" w:rsidRPr="00636AE1" w:rsidRDefault="00A816D9" w:rsidP="00F57AA1">
      <w:pPr>
        <w:spacing w:after="0"/>
        <w:jc w:val="both"/>
        <w:rPr>
          <w:rFonts w:ascii="Times New Roman" w:hAnsi="Times New Roman"/>
          <w:bCs/>
          <w:color w:val="000000"/>
          <w:sz w:val="28"/>
          <w:szCs w:val="28"/>
          <w:lang w:eastAsia="ru-RU"/>
        </w:rPr>
      </w:pPr>
      <w:r>
        <w:rPr>
          <w:rFonts w:ascii="Times New Roman" w:hAnsi="Times New Roman"/>
          <w:b/>
          <w:bCs/>
          <w:color w:val="000000"/>
          <w:sz w:val="28"/>
          <w:szCs w:val="28"/>
          <w:lang w:eastAsia="ru-RU"/>
        </w:rPr>
        <w:t xml:space="preserve">Объект исследования: </w:t>
      </w:r>
      <w:r w:rsidRPr="00636AE1">
        <w:rPr>
          <w:rFonts w:ascii="Times New Roman" w:hAnsi="Times New Roman"/>
          <w:bCs/>
          <w:color w:val="000000"/>
          <w:sz w:val="28"/>
          <w:szCs w:val="28"/>
          <w:lang w:eastAsia="ru-RU"/>
        </w:rPr>
        <w:t xml:space="preserve">комплексная музыкальная деятельность учащихся </w:t>
      </w:r>
      <w:r>
        <w:rPr>
          <w:rFonts w:ascii="Times New Roman" w:hAnsi="Times New Roman"/>
          <w:bCs/>
          <w:color w:val="000000"/>
          <w:sz w:val="28"/>
          <w:szCs w:val="28"/>
          <w:lang w:eastAsia="ru-RU"/>
        </w:rPr>
        <w:t xml:space="preserve">фортепианного отделения </w:t>
      </w:r>
      <w:r w:rsidRPr="00636AE1">
        <w:rPr>
          <w:rFonts w:ascii="Times New Roman" w:hAnsi="Times New Roman"/>
          <w:bCs/>
          <w:color w:val="000000"/>
          <w:sz w:val="28"/>
          <w:szCs w:val="28"/>
          <w:lang w:eastAsia="ru-RU"/>
        </w:rPr>
        <w:t xml:space="preserve">на занятиях </w:t>
      </w:r>
      <w:r>
        <w:rPr>
          <w:rFonts w:ascii="Times New Roman" w:hAnsi="Times New Roman"/>
          <w:bCs/>
          <w:color w:val="000000"/>
          <w:sz w:val="28"/>
          <w:szCs w:val="28"/>
          <w:lang w:eastAsia="ru-RU"/>
        </w:rPr>
        <w:t>теоретических дисциплин и специальности фортепиано.</w:t>
      </w:r>
    </w:p>
    <w:p w:rsidR="00A816D9" w:rsidRDefault="00A816D9" w:rsidP="00F57AA1">
      <w:pPr>
        <w:spacing w:after="0"/>
        <w:jc w:val="both"/>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Предмет исследования: </w:t>
      </w:r>
      <w:r w:rsidRPr="00636AE1">
        <w:rPr>
          <w:rFonts w:ascii="Times New Roman" w:hAnsi="Times New Roman"/>
          <w:bCs/>
          <w:color w:val="000000"/>
          <w:sz w:val="28"/>
          <w:szCs w:val="28"/>
          <w:lang w:eastAsia="ru-RU"/>
        </w:rPr>
        <w:t>процесс формирования</w:t>
      </w:r>
      <w:r>
        <w:rPr>
          <w:rFonts w:ascii="Times New Roman" w:hAnsi="Times New Roman"/>
          <w:bCs/>
          <w:color w:val="000000"/>
          <w:sz w:val="28"/>
          <w:szCs w:val="28"/>
          <w:lang w:eastAsia="ru-RU"/>
        </w:rPr>
        <w:t xml:space="preserve"> </w:t>
      </w:r>
      <w:r w:rsidRPr="00BA6B98">
        <w:rPr>
          <w:rFonts w:ascii="Times New Roman" w:hAnsi="Times New Roman"/>
          <w:bCs/>
          <w:color w:val="000000"/>
          <w:sz w:val="28"/>
          <w:szCs w:val="28"/>
          <w:lang w:eastAsia="ru-RU"/>
        </w:rPr>
        <w:t>музыкально-</w:t>
      </w:r>
      <w:r w:rsidRPr="00830067">
        <w:rPr>
          <w:rFonts w:ascii="Times New Roman" w:hAnsi="Times New Roman"/>
          <w:bCs/>
          <w:color w:val="000000"/>
          <w:sz w:val="28"/>
          <w:szCs w:val="28"/>
          <w:lang w:eastAsia="ru-RU"/>
        </w:rPr>
        <w:t>творческих</w:t>
      </w:r>
      <w:r>
        <w:rPr>
          <w:rFonts w:ascii="Times New Roman" w:hAnsi="Times New Roman"/>
          <w:bCs/>
          <w:color w:val="000000"/>
          <w:sz w:val="28"/>
          <w:szCs w:val="28"/>
          <w:lang w:eastAsia="ru-RU"/>
        </w:rPr>
        <w:t xml:space="preserve"> </w:t>
      </w:r>
      <w:r w:rsidRPr="00817479">
        <w:rPr>
          <w:rFonts w:ascii="Times New Roman" w:hAnsi="Times New Roman"/>
          <w:bCs/>
          <w:color w:val="000000"/>
          <w:sz w:val="28"/>
          <w:szCs w:val="28"/>
          <w:lang w:eastAsia="ru-RU"/>
        </w:rPr>
        <w:t xml:space="preserve">успехов в обучении и </w:t>
      </w:r>
      <w:r>
        <w:rPr>
          <w:rFonts w:ascii="Times New Roman" w:hAnsi="Times New Roman"/>
          <w:bCs/>
          <w:color w:val="000000"/>
          <w:sz w:val="28"/>
          <w:szCs w:val="28"/>
          <w:lang w:eastAsia="ru-RU"/>
        </w:rPr>
        <w:t xml:space="preserve">в </w:t>
      </w:r>
      <w:r w:rsidRPr="00817479">
        <w:rPr>
          <w:rFonts w:ascii="Times New Roman" w:hAnsi="Times New Roman"/>
          <w:bCs/>
          <w:color w:val="000000"/>
          <w:sz w:val="28"/>
          <w:szCs w:val="28"/>
          <w:lang w:eastAsia="ru-RU"/>
        </w:rPr>
        <w:t>воспитании о</w:t>
      </w:r>
      <w:r>
        <w:rPr>
          <w:rFonts w:ascii="Times New Roman" w:hAnsi="Times New Roman"/>
          <w:bCs/>
          <w:color w:val="000000"/>
          <w:sz w:val="28"/>
          <w:szCs w:val="28"/>
          <w:lang w:eastAsia="ru-RU"/>
        </w:rPr>
        <w:t>бучающихся фортепианного отделения средствами комплексной деятельности.</w:t>
      </w:r>
    </w:p>
    <w:p w:rsidR="00A816D9" w:rsidRDefault="00A816D9" w:rsidP="00F57AA1">
      <w:pPr>
        <w:spacing w:after="0"/>
        <w:jc w:val="both"/>
        <w:rPr>
          <w:rFonts w:ascii="Times New Roman" w:hAnsi="Times New Roman"/>
          <w:b/>
          <w:bCs/>
          <w:color w:val="000000"/>
          <w:sz w:val="28"/>
          <w:szCs w:val="28"/>
          <w:lang w:eastAsia="ru-RU"/>
        </w:rPr>
      </w:pPr>
      <w:r w:rsidRPr="003C084E">
        <w:rPr>
          <w:rFonts w:ascii="Times New Roman" w:hAnsi="Times New Roman"/>
          <w:b/>
          <w:bCs/>
          <w:color w:val="000000"/>
          <w:sz w:val="28"/>
          <w:szCs w:val="28"/>
          <w:lang w:eastAsia="ru-RU"/>
        </w:rPr>
        <w:t>Задачи исследования:</w:t>
      </w:r>
    </w:p>
    <w:p w:rsidR="00A816D9" w:rsidRPr="00466271" w:rsidRDefault="00A816D9" w:rsidP="00F57AA1">
      <w:pPr>
        <w:spacing w:after="0"/>
        <w:jc w:val="both"/>
        <w:rPr>
          <w:rFonts w:ascii="Times New Roman" w:hAnsi="Times New Roman"/>
          <w:bCs/>
          <w:color w:val="000000"/>
          <w:sz w:val="28"/>
          <w:szCs w:val="28"/>
          <w:lang w:eastAsia="ru-RU"/>
        </w:rPr>
      </w:pPr>
      <w:r>
        <w:rPr>
          <w:rFonts w:ascii="Times New Roman" w:hAnsi="Times New Roman"/>
          <w:b/>
          <w:bCs/>
          <w:color w:val="000000"/>
          <w:sz w:val="28"/>
          <w:szCs w:val="28"/>
          <w:lang w:eastAsia="ru-RU"/>
        </w:rPr>
        <w:t xml:space="preserve">- </w:t>
      </w:r>
      <w:r w:rsidRPr="00466271">
        <w:rPr>
          <w:rFonts w:ascii="Times New Roman" w:hAnsi="Times New Roman"/>
          <w:bCs/>
          <w:color w:val="000000"/>
          <w:sz w:val="28"/>
          <w:szCs w:val="28"/>
          <w:lang w:eastAsia="ru-RU"/>
        </w:rPr>
        <w:t xml:space="preserve">изучить </w:t>
      </w:r>
      <w:r>
        <w:rPr>
          <w:rFonts w:ascii="Times New Roman" w:hAnsi="Times New Roman"/>
          <w:bCs/>
          <w:color w:val="000000"/>
          <w:sz w:val="28"/>
          <w:szCs w:val="28"/>
          <w:lang w:eastAsia="ru-RU"/>
        </w:rPr>
        <w:t>методическую, учебно-музыкальную  литературу по исследуемой проблеме;</w:t>
      </w:r>
    </w:p>
    <w:p w:rsidR="00A816D9" w:rsidRDefault="00A816D9" w:rsidP="00F57AA1">
      <w:pPr>
        <w:spacing w:after="0"/>
        <w:jc w:val="both"/>
        <w:rPr>
          <w:rFonts w:ascii="Times New Roman" w:hAnsi="Times New Roman"/>
          <w:bCs/>
          <w:color w:val="000000"/>
          <w:sz w:val="28"/>
          <w:szCs w:val="28"/>
          <w:lang w:eastAsia="ru-RU"/>
        </w:rPr>
      </w:pPr>
      <w:r>
        <w:rPr>
          <w:rFonts w:ascii="Times New Roman" w:hAnsi="Times New Roman"/>
          <w:b/>
          <w:bCs/>
          <w:color w:val="000000"/>
          <w:sz w:val="28"/>
          <w:szCs w:val="28"/>
          <w:lang w:eastAsia="ru-RU"/>
        </w:rPr>
        <w:t xml:space="preserve">- </w:t>
      </w:r>
      <w:r w:rsidRPr="00047AD8">
        <w:rPr>
          <w:rFonts w:ascii="Times New Roman" w:hAnsi="Times New Roman"/>
          <w:bCs/>
          <w:color w:val="000000"/>
          <w:sz w:val="28"/>
          <w:szCs w:val="28"/>
          <w:lang w:eastAsia="ru-RU"/>
        </w:rPr>
        <w:t xml:space="preserve">выявить </w:t>
      </w:r>
      <w:r>
        <w:rPr>
          <w:rFonts w:ascii="Times New Roman" w:hAnsi="Times New Roman"/>
          <w:bCs/>
          <w:color w:val="000000"/>
          <w:sz w:val="28"/>
          <w:szCs w:val="28"/>
          <w:lang w:eastAsia="ru-RU"/>
        </w:rPr>
        <w:t xml:space="preserve"> наиболее эффективные методы и приемы, способствующие  формированию </w:t>
      </w:r>
      <w:r w:rsidRPr="00BA6B98">
        <w:rPr>
          <w:rFonts w:ascii="Times New Roman" w:hAnsi="Times New Roman"/>
          <w:bCs/>
          <w:color w:val="000000"/>
          <w:sz w:val="28"/>
          <w:szCs w:val="28"/>
          <w:lang w:eastAsia="ru-RU"/>
        </w:rPr>
        <w:t>музыкально-</w:t>
      </w:r>
      <w:r w:rsidRPr="00830067">
        <w:rPr>
          <w:rFonts w:ascii="Times New Roman" w:hAnsi="Times New Roman"/>
          <w:bCs/>
          <w:color w:val="000000"/>
          <w:sz w:val="28"/>
          <w:szCs w:val="28"/>
          <w:lang w:eastAsia="ru-RU"/>
        </w:rPr>
        <w:t>творческих</w:t>
      </w:r>
      <w:r>
        <w:rPr>
          <w:rFonts w:ascii="Times New Roman" w:hAnsi="Times New Roman"/>
          <w:bCs/>
          <w:color w:val="000000"/>
          <w:sz w:val="28"/>
          <w:szCs w:val="28"/>
          <w:lang w:eastAsia="ru-RU"/>
        </w:rPr>
        <w:t xml:space="preserve"> </w:t>
      </w:r>
      <w:r w:rsidRPr="00817479">
        <w:rPr>
          <w:rFonts w:ascii="Times New Roman" w:hAnsi="Times New Roman"/>
          <w:bCs/>
          <w:color w:val="000000"/>
          <w:sz w:val="28"/>
          <w:szCs w:val="28"/>
          <w:lang w:eastAsia="ru-RU"/>
        </w:rPr>
        <w:t xml:space="preserve">успехов в обучении и </w:t>
      </w:r>
      <w:r>
        <w:rPr>
          <w:rFonts w:ascii="Times New Roman" w:hAnsi="Times New Roman"/>
          <w:bCs/>
          <w:color w:val="000000"/>
          <w:sz w:val="28"/>
          <w:szCs w:val="28"/>
          <w:lang w:eastAsia="ru-RU"/>
        </w:rPr>
        <w:t xml:space="preserve">в </w:t>
      </w:r>
      <w:r w:rsidRPr="00817479">
        <w:rPr>
          <w:rFonts w:ascii="Times New Roman" w:hAnsi="Times New Roman"/>
          <w:bCs/>
          <w:color w:val="000000"/>
          <w:sz w:val="28"/>
          <w:szCs w:val="28"/>
          <w:lang w:eastAsia="ru-RU"/>
        </w:rPr>
        <w:t>воспитании о</w:t>
      </w:r>
      <w:r>
        <w:rPr>
          <w:rFonts w:ascii="Times New Roman" w:hAnsi="Times New Roman"/>
          <w:bCs/>
          <w:color w:val="000000"/>
          <w:sz w:val="28"/>
          <w:szCs w:val="28"/>
          <w:lang w:eastAsia="ru-RU"/>
        </w:rPr>
        <w:t xml:space="preserve">бучающихся </w:t>
      </w:r>
      <w:r w:rsidRPr="00636AE1">
        <w:rPr>
          <w:rFonts w:ascii="Times New Roman" w:hAnsi="Times New Roman"/>
          <w:bCs/>
          <w:color w:val="000000"/>
          <w:sz w:val="28"/>
          <w:szCs w:val="28"/>
          <w:lang w:eastAsia="ru-RU"/>
        </w:rPr>
        <w:t xml:space="preserve">на занятиях </w:t>
      </w:r>
      <w:r>
        <w:rPr>
          <w:rFonts w:ascii="Times New Roman" w:hAnsi="Times New Roman"/>
          <w:bCs/>
          <w:color w:val="000000"/>
          <w:sz w:val="28"/>
          <w:szCs w:val="28"/>
          <w:lang w:eastAsia="ru-RU"/>
        </w:rPr>
        <w:t>теоретических дисциплин и фортепиано;</w:t>
      </w:r>
    </w:p>
    <w:p w:rsidR="00A816D9" w:rsidRPr="00BC23B4" w:rsidRDefault="00A816D9" w:rsidP="00F57AA1">
      <w:pPr>
        <w:spacing w:after="0"/>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  экспериментально проверить эффективность применения методов и приемов, способствующих развитию </w:t>
      </w:r>
      <w:r w:rsidRPr="00BA6B98">
        <w:rPr>
          <w:rFonts w:ascii="Times New Roman" w:hAnsi="Times New Roman"/>
          <w:bCs/>
          <w:color w:val="000000"/>
          <w:sz w:val="28"/>
          <w:szCs w:val="28"/>
          <w:lang w:eastAsia="ru-RU"/>
        </w:rPr>
        <w:t>музыкально-</w:t>
      </w:r>
      <w:r w:rsidRPr="00830067">
        <w:rPr>
          <w:rFonts w:ascii="Times New Roman" w:hAnsi="Times New Roman"/>
          <w:bCs/>
          <w:color w:val="000000"/>
          <w:sz w:val="28"/>
          <w:szCs w:val="28"/>
          <w:lang w:eastAsia="ru-RU"/>
        </w:rPr>
        <w:t>творческих</w:t>
      </w:r>
      <w:r>
        <w:rPr>
          <w:rFonts w:ascii="Times New Roman" w:hAnsi="Times New Roman"/>
          <w:bCs/>
          <w:color w:val="000000"/>
          <w:sz w:val="28"/>
          <w:szCs w:val="28"/>
          <w:lang w:eastAsia="ru-RU"/>
        </w:rPr>
        <w:t xml:space="preserve"> </w:t>
      </w:r>
      <w:r w:rsidRPr="00817479">
        <w:rPr>
          <w:rFonts w:ascii="Times New Roman" w:hAnsi="Times New Roman"/>
          <w:bCs/>
          <w:color w:val="000000"/>
          <w:sz w:val="28"/>
          <w:szCs w:val="28"/>
          <w:lang w:eastAsia="ru-RU"/>
        </w:rPr>
        <w:t xml:space="preserve">успехов в обучении и </w:t>
      </w:r>
      <w:r>
        <w:rPr>
          <w:rFonts w:ascii="Times New Roman" w:hAnsi="Times New Roman"/>
          <w:bCs/>
          <w:color w:val="000000"/>
          <w:sz w:val="28"/>
          <w:szCs w:val="28"/>
          <w:lang w:eastAsia="ru-RU"/>
        </w:rPr>
        <w:t xml:space="preserve">в </w:t>
      </w:r>
      <w:r w:rsidRPr="00817479">
        <w:rPr>
          <w:rFonts w:ascii="Times New Roman" w:hAnsi="Times New Roman"/>
          <w:bCs/>
          <w:color w:val="000000"/>
          <w:sz w:val="28"/>
          <w:szCs w:val="28"/>
          <w:lang w:eastAsia="ru-RU"/>
        </w:rPr>
        <w:t>воспитании</w:t>
      </w:r>
      <w:r>
        <w:rPr>
          <w:rFonts w:ascii="Times New Roman" w:hAnsi="Times New Roman"/>
          <w:bCs/>
          <w:color w:val="000000"/>
          <w:sz w:val="28"/>
          <w:szCs w:val="28"/>
          <w:lang w:eastAsia="ru-RU"/>
        </w:rPr>
        <w:t xml:space="preserve"> учащихся.</w:t>
      </w:r>
    </w:p>
    <w:p w:rsidR="00A816D9" w:rsidRPr="00422943" w:rsidRDefault="00A816D9" w:rsidP="00F57AA1">
      <w:pPr>
        <w:spacing w:after="0"/>
        <w:jc w:val="both"/>
        <w:rPr>
          <w:rFonts w:ascii="Times New Roman" w:hAnsi="Times New Roman"/>
          <w:b/>
          <w:bCs/>
          <w:color w:val="000000"/>
          <w:sz w:val="28"/>
          <w:szCs w:val="28"/>
          <w:lang w:eastAsia="ru-RU"/>
        </w:rPr>
      </w:pPr>
      <w:r w:rsidRPr="00422943">
        <w:rPr>
          <w:rFonts w:ascii="Times New Roman" w:hAnsi="Times New Roman"/>
          <w:b/>
          <w:bCs/>
          <w:color w:val="000000"/>
          <w:sz w:val="28"/>
          <w:szCs w:val="28"/>
          <w:lang w:eastAsia="ru-RU"/>
        </w:rPr>
        <w:t>Методы исследования:</w:t>
      </w:r>
    </w:p>
    <w:p w:rsidR="00A816D9" w:rsidRPr="00422943" w:rsidRDefault="00A816D9" w:rsidP="00F57AA1">
      <w:pPr>
        <w:pStyle w:val="ListParagraph"/>
        <w:numPr>
          <w:ilvl w:val="0"/>
          <w:numId w:val="6"/>
        </w:numPr>
        <w:spacing w:after="0"/>
        <w:ind w:left="0"/>
        <w:jc w:val="both"/>
        <w:rPr>
          <w:rFonts w:ascii="Times New Roman" w:hAnsi="Times New Roman"/>
          <w:sz w:val="28"/>
          <w:szCs w:val="28"/>
        </w:rPr>
      </w:pPr>
      <w:r w:rsidRPr="00422943">
        <w:rPr>
          <w:rFonts w:ascii="Times New Roman" w:hAnsi="Times New Roman"/>
          <w:bCs/>
          <w:color w:val="000000"/>
          <w:sz w:val="28"/>
          <w:szCs w:val="28"/>
          <w:lang w:eastAsia="ru-RU"/>
        </w:rPr>
        <w:t>Теоретическое изучение и анализ учебно-методической литературы;</w:t>
      </w:r>
    </w:p>
    <w:p w:rsidR="00A816D9" w:rsidRDefault="00A816D9" w:rsidP="00F57AA1">
      <w:pPr>
        <w:pStyle w:val="ListParagraph"/>
        <w:numPr>
          <w:ilvl w:val="0"/>
          <w:numId w:val="6"/>
        </w:numPr>
        <w:spacing w:after="0"/>
        <w:ind w:left="0"/>
        <w:jc w:val="both"/>
        <w:rPr>
          <w:rFonts w:ascii="Times New Roman" w:hAnsi="Times New Roman"/>
          <w:sz w:val="28"/>
          <w:szCs w:val="28"/>
        </w:rPr>
      </w:pPr>
      <w:r w:rsidRPr="00422943">
        <w:rPr>
          <w:rFonts w:ascii="Times New Roman" w:hAnsi="Times New Roman"/>
          <w:sz w:val="28"/>
          <w:szCs w:val="28"/>
        </w:rPr>
        <w:t>Опытно-экспериментальная работа с учащимися, анализ опытно-экспериментальных данных и выводы исследования.</w:t>
      </w:r>
    </w:p>
    <w:p w:rsidR="00A816D9" w:rsidRPr="00900794" w:rsidRDefault="00A816D9" w:rsidP="00F57AA1">
      <w:pPr>
        <w:pStyle w:val="ListParagraph"/>
        <w:spacing w:after="0"/>
        <w:ind w:left="0"/>
        <w:jc w:val="both"/>
        <w:rPr>
          <w:rFonts w:ascii="Times New Roman" w:hAnsi="Times New Roman"/>
          <w:sz w:val="28"/>
          <w:szCs w:val="28"/>
        </w:rPr>
      </w:pPr>
    </w:p>
    <w:p w:rsidR="00A816D9" w:rsidRDefault="00A816D9" w:rsidP="00F57AA1">
      <w:pPr>
        <w:pStyle w:val="ListParagraph"/>
        <w:numPr>
          <w:ilvl w:val="0"/>
          <w:numId w:val="10"/>
        </w:numPr>
        <w:spacing w:after="0"/>
        <w:ind w:left="0"/>
        <w:jc w:val="both"/>
        <w:rPr>
          <w:rFonts w:ascii="Times New Roman" w:hAnsi="Times New Roman"/>
          <w:b/>
          <w:bCs/>
          <w:color w:val="000000"/>
          <w:sz w:val="28"/>
          <w:szCs w:val="28"/>
          <w:lang w:eastAsia="ru-RU"/>
        </w:rPr>
      </w:pPr>
      <w:r w:rsidRPr="00962CA8">
        <w:rPr>
          <w:rFonts w:ascii="Times New Roman" w:hAnsi="Times New Roman"/>
          <w:b/>
          <w:sz w:val="28"/>
          <w:szCs w:val="28"/>
        </w:rPr>
        <w:t xml:space="preserve">Теоретическое  изучение и анализ </w:t>
      </w:r>
      <w:r w:rsidRPr="00962CA8">
        <w:rPr>
          <w:rFonts w:ascii="Times New Roman" w:hAnsi="Times New Roman"/>
          <w:b/>
          <w:bCs/>
          <w:color w:val="000000"/>
          <w:sz w:val="28"/>
          <w:szCs w:val="28"/>
          <w:lang w:eastAsia="ru-RU"/>
        </w:rPr>
        <w:t>учебно-методической литературы.</w:t>
      </w:r>
    </w:p>
    <w:p w:rsidR="00A816D9" w:rsidRPr="00F85B1D" w:rsidRDefault="00A816D9" w:rsidP="00FE1A9A">
      <w:pPr>
        <w:pStyle w:val="ListParagraph"/>
        <w:spacing w:after="0"/>
        <w:ind w:left="0" w:firstLine="708"/>
        <w:jc w:val="both"/>
        <w:rPr>
          <w:rFonts w:ascii="Times New Roman" w:hAnsi="Times New Roman"/>
          <w:bCs/>
          <w:color w:val="000000"/>
          <w:sz w:val="28"/>
          <w:szCs w:val="28"/>
          <w:lang w:eastAsia="ru-RU"/>
        </w:rPr>
      </w:pPr>
      <w:r w:rsidRPr="00BB7FAF">
        <w:rPr>
          <w:rFonts w:ascii="Times New Roman" w:hAnsi="Times New Roman"/>
          <w:bCs/>
          <w:color w:val="000000"/>
          <w:sz w:val="28"/>
          <w:szCs w:val="28"/>
          <w:lang w:eastAsia="ru-RU"/>
        </w:rPr>
        <w:t xml:space="preserve">В </w:t>
      </w:r>
      <w:r>
        <w:rPr>
          <w:rFonts w:ascii="Times New Roman" w:hAnsi="Times New Roman"/>
          <w:bCs/>
          <w:color w:val="000000"/>
          <w:sz w:val="28"/>
          <w:szCs w:val="28"/>
          <w:lang w:eastAsia="ru-RU"/>
        </w:rPr>
        <w:t xml:space="preserve">музыкальной </w:t>
      </w:r>
      <w:r w:rsidRPr="00BB7FAF">
        <w:rPr>
          <w:rFonts w:ascii="Times New Roman" w:hAnsi="Times New Roman"/>
          <w:bCs/>
          <w:color w:val="000000"/>
          <w:sz w:val="28"/>
          <w:szCs w:val="28"/>
          <w:lang w:eastAsia="ru-RU"/>
        </w:rPr>
        <w:t>педагогике</w:t>
      </w:r>
      <w:r>
        <w:rPr>
          <w:rFonts w:ascii="Times New Roman" w:hAnsi="Times New Roman"/>
          <w:bCs/>
          <w:color w:val="000000"/>
          <w:sz w:val="28"/>
          <w:szCs w:val="28"/>
          <w:lang w:eastAsia="ru-RU"/>
        </w:rPr>
        <w:t xml:space="preserve"> в последнее время успешно разрабатываются проблемы межпредметных связей. Одна из них – связь предметов  фортепиано и теоретических дисциплин. </w:t>
      </w:r>
      <w:r w:rsidRPr="00327BE7">
        <w:rPr>
          <w:rFonts w:ascii="Times New Roman" w:hAnsi="Times New Roman"/>
          <w:b/>
          <w:sz w:val="28"/>
          <w:szCs w:val="28"/>
        </w:rPr>
        <w:t xml:space="preserve">Осуществление межпредметных связей рассматривается как один из путей повышения эффективности обучения  и воспитания, где применяются </w:t>
      </w:r>
      <w:r w:rsidRPr="00327BE7">
        <w:rPr>
          <w:rFonts w:ascii="Times New Roman" w:hAnsi="Times New Roman"/>
          <w:b/>
          <w:color w:val="000000"/>
          <w:sz w:val="28"/>
          <w:szCs w:val="28"/>
          <w:lang w:eastAsia="ru-RU"/>
        </w:rPr>
        <w:t>одни и те же методы и приемы работы</w:t>
      </w:r>
      <w:r w:rsidRPr="00327BE7">
        <w:rPr>
          <w:rFonts w:ascii="Times New Roman" w:hAnsi="Times New Roman"/>
          <w:color w:val="000000"/>
          <w:sz w:val="28"/>
          <w:szCs w:val="28"/>
          <w:lang w:eastAsia="ru-RU"/>
        </w:rPr>
        <w:t>.</w:t>
      </w:r>
    </w:p>
    <w:p w:rsidR="00A816D9" w:rsidRDefault="00A816D9" w:rsidP="00F57AA1">
      <w:pPr>
        <w:spacing w:after="0"/>
        <w:jc w:val="both"/>
        <w:rPr>
          <w:rFonts w:ascii="Times New Roman" w:hAnsi="Times New Roman"/>
          <w:sz w:val="28"/>
          <w:szCs w:val="28"/>
        </w:rPr>
      </w:pPr>
      <w:r w:rsidRPr="00422943">
        <w:rPr>
          <w:rFonts w:ascii="Times New Roman" w:hAnsi="Times New Roman"/>
          <w:sz w:val="28"/>
          <w:szCs w:val="28"/>
        </w:rPr>
        <w:t>«Учитель игры на любом инструмен</w:t>
      </w:r>
      <w:r w:rsidRPr="00422943">
        <w:rPr>
          <w:rFonts w:ascii="Times New Roman" w:hAnsi="Times New Roman"/>
          <w:sz w:val="28"/>
          <w:szCs w:val="28"/>
        </w:rPr>
        <w:softHyphen/>
        <w:t xml:space="preserve">те … </w:t>
      </w:r>
      <w:r w:rsidRPr="00422943">
        <w:rPr>
          <w:rFonts w:ascii="Times New Roman" w:hAnsi="Times New Roman"/>
          <w:b/>
          <w:sz w:val="28"/>
          <w:szCs w:val="28"/>
        </w:rPr>
        <w:t>должен  быть одновременно и историком музыки, и теоретиком</w:t>
      </w:r>
      <w:r>
        <w:rPr>
          <w:rFonts w:ascii="Times New Roman" w:hAnsi="Times New Roman"/>
          <w:b/>
          <w:sz w:val="28"/>
          <w:szCs w:val="28"/>
        </w:rPr>
        <w:t>,</w:t>
      </w:r>
      <w:r w:rsidRPr="00422943">
        <w:rPr>
          <w:rFonts w:ascii="Times New Roman" w:hAnsi="Times New Roman"/>
          <w:b/>
          <w:sz w:val="28"/>
          <w:szCs w:val="28"/>
        </w:rPr>
        <w:t xml:space="preserve"> учителем сольфеджио, гармонии, контрапункта и игры на фортепиано</w:t>
      </w:r>
      <w:r w:rsidRPr="00422943">
        <w:rPr>
          <w:rFonts w:ascii="Times New Roman" w:hAnsi="Times New Roman"/>
          <w:sz w:val="28"/>
          <w:szCs w:val="28"/>
        </w:rPr>
        <w:t>»</w:t>
      </w:r>
      <w:r>
        <w:rPr>
          <w:rFonts w:ascii="Times New Roman" w:hAnsi="Times New Roman"/>
          <w:sz w:val="28"/>
          <w:szCs w:val="28"/>
        </w:rPr>
        <w:t xml:space="preserve">» </w:t>
      </w:r>
      <w:r w:rsidRPr="00422943">
        <w:rPr>
          <w:rFonts w:ascii="Times New Roman" w:hAnsi="Times New Roman"/>
          <w:sz w:val="28"/>
          <w:szCs w:val="28"/>
        </w:rPr>
        <w:t xml:space="preserve"> – утверждал с</w:t>
      </w:r>
      <w:r>
        <w:rPr>
          <w:rFonts w:ascii="Times New Roman" w:hAnsi="Times New Roman"/>
          <w:sz w:val="28"/>
          <w:szCs w:val="28"/>
        </w:rPr>
        <w:t xml:space="preserve">оветский педагог и </w:t>
      </w:r>
      <w:r w:rsidRPr="00422943">
        <w:rPr>
          <w:rFonts w:ascii="Times New Roman" w:hAnsi="Times New Roman"/>
          <w:sz w:val="28"/>
          <w:szCs w:val="28"/>
        </w:rPr>
        <w:t>пианист Г.Г.Нейгауз.</w:t>
      </w:r>
      <w:r w:rsidRPr="002D1C06">
        <w:rPr>
          <w:rFonts w:ascii="Times New Roman" w:hAnsi="Times New Roman"/>
          <w:sz w:val="28"/>
          <w:szCs w:val="28"/>
        </w:rPr>
        <w:t>[1]</w:t>
      </w:r>
      <w:r>
        <w:rPr>
          <w:rFonts w:ascii="Times New Roman" w:hAnsi="Times New Roman"/>
          <w:sz w:val="28"/>
          <w:szCs w:val="28"/>
        </w:rPr>
        <w:t xml:space="preserve">. </w:t>
      </w:r>
    </w:p>
    <w:p w:rsidR="00A816D9" w:rsidRPr="00BA64B5" w:rsidRDefault="00A816D9" w:rsidP="00F57AA1">
      <w:pPr>
        <w:spacing w:after="0"/>
        <w:jc w:val="both"/>
      </w:pPr>
      <w:r w:rsidRPr="00422943">
        <w:rPr>
          <w:rFonts w:ascii="Times New Roman" w:hAnsi="Times New Roman"/>
          <w:sz w:val="28"/>
          <w:szCs w:val="28"/>
        </w:rPr>
        <w:t xml:space="preserve">«…то, что знаем и слышим – играем на уроках специальности, то, что играем на специальности – объясняем, анализируем на уроках сольфеджио…» </w:t>
      </w:r>
      <w:r>
        <w:rPr>
          <w:rFonts w:ascii="Times New Roman" w:hAnsi="Times New Roman"/>
          <w:sz w:val="28"/>
          <w:szCs w:val="28"/>
        </w:rPr>
        <w:t xml:space="preserve">подтверждал </w:t>
      </w:r>
      <w:r w:rsidRPr="00422943">
        <w:rPr>
          <w:rFonts w:ascii="Times New Roman" w:hAnsi="Times New Roman"/>
          <w:sz w:val="28"/>
          <w:szCs w:val="28"/>
        </w:rPr>
        <w:t>российский теоретик Г.И.</w:t>
      </w:r>
      <w:r>
        <w:rPr>
          <w:rFonts w:ascii="Times New Roman" w:hAnsi="Times New Roman"/>
          <w:sz w:val="28"/>
          <w:szCs w:val="28"/>
        </w:rPr>
        <w:t xml:space="preserve"> </w:t>
      </w:r>
      <w:r w:rsidRPr="00422943">
        <w:rPr>
          <w:rFonts w:ascii="Times New Roman" w:hAnsi="Times New Roman"/>
          <w:sz w:val="28"/>
          <w:szCs w:val="28"/>
        </w:rPr>
        <w:t>Шатковский.</w:t>
      </w:r>
      <w:bookmarkStart w:id="0" w:name="ftnt1"/>
      <w:bookmarkEnd w:id="0"/>
      <w:r w:rsidRPr="00BA64B5">
        <w:t>[2]</w:t>
      </w:r>
    </w:p>
    <w:p w:rsidR="00A816D9" w:rsidRDefault="00A816D9" w:rsidP="00F57AA1">
      <w:pPr>
        <w:spacing w:after="0"/>
        <w:jc w:val="both"/>
      </w:pPr>
      <w:r>
        <w:t>_</w:t>
      </w:r>
    </w:p>
    <w:p w:rsidR="00A816D9" w:rsidRDefault="00A816D9" w:rsidP="00F57AA1">
      <w:pPr>
        <w:spacing w:after="0"/>
        <w:jc w:val="both"/>
      </w:pPr>
      <w:r>
        <w:t>________________________________________________________</w:t>
      </w:r>
    </w:p>
    <w:p w:rsidR="00A816D9" w:rsidRDefault="00A816D9" w:rsidP="008310BC">
      <w:pPr>
        <w:spacing w:after="0"/>
        <w:jc w:val="both"/>
        <w:rPr>
          <w:rFonts w:ascii="Times New Roman" w:hAnsi="Times New Roman"/>
          <w:sz w:val="28"/>
          <w:szCs w:val="28"/>
        </w:rPr>
      </w:pPr>
      <w:r>
        <w:rPr>
          <w:vertAlign w:val="superscript"/>
        </w:rPr>
        <w:t>1</w:t>
      </w:r>
      <w:r>
        <w:rPr>
          <w:rFonts w:ascii="Times New Roman" w:hAnsi="Times New Roman"/>
          <w:sz w:val="28"/>
          <w:szCs w:val="28"/>
        </w:rPr>
        <w:t>Нейгауз Г. Об искусстве фортепианной игры. 5-е изд.-М.: Музыка, 1988. – с. 149</w:t>
      </w:r>
    </w:p>
    <w:p w:rsidR="00A816D9" w:rsidRDefault="00A816D9" w:rsidP="00061858">
      <w:pPr>
        <w:spacing w:after="0"/>
        <w:jc w:val="both"/>
        <w:rPr>
          <w:rStyle w:val="c14"/>
          <w:rFonts w:ascii="Times New Roman" w:hAnsi="Times New Roman"/>
          <w:color w:val="000000"/>
          <w:sz w:val="28"/>
          <w:szCs w:val="28"/>
          <w:shd w:val="clear" w:color="auto" w:fill="FFFFFF"/>
        </w:rPr>
      </w:pPr>
      <w:r>
        <w:rPr>
          <w:rFonts w:ascii="Times New Roman" w:hAnsi="Times New Roman"/>
          <w:sz w:val="28"/>
          <w:szCs w:val="28"/>
          <w:vertAlign w:val="superscript"/>
        </w:rPr>
        <w:t>2</w:t>
      </w:r>
      <w:r w:rsidRPr="00912262">
        <w:rPr>
          <w:rStyle w:val="c14"/>
          <w:rFonts w:ascii="Times New Roman" w:hAnsi="Times New Roman"/>
          <w:color w:val="000000"/>
          <w:sz w:val="28"/>
          <w:szCs w:val="28"/>
          <w:shd w:val="clear" w:color="auto" w:fill="FFFFFF"/>
        </w:rPr>
        <w:t>Шатковский Г. Развитие музыкального слуха. – Москва, Амрита-Русь, 2010. – с.12</w:t>
      </w:r>
    </w:p>
    <w:p w:rsidR="00A816D9" w:rsidRDefault="00A816D9" w:rsidP="00061858">
      <w:pPr>
        <w:spacing w:after="0"/>
        <w:jc w:val="both"/>
        <w:rPr>
          <w:rFonts w:ascii="Times New Roman" w:hAnsi="Times New Roman"/>
          <w:sz w:val="28"/>
          <w:szCs w:val="28"/>
        </w:rPr>
      </w:pPr>
    </w:p>
    <w:p w:rsidR="00A816D9" w:rsidRDefault="00A816D9" w:rsidP="00061858">
      <w:pPr>
        <w:spacing w:after="0"/>
        <w:jc w:val="both"/>
        <w:rPr>
          <w:rFonts w:ascii="Times New Roman" w:hAnsi="Times New Roman"/>
          <w:sz w:val="28"/>
          <w:szCs w:val="28"/>
        </w:rPr>
      </w:pPr>
    </w:p>
    <w:p w:rsidR="00A816D9" w:rsidRDefault="00A816D9" w:rsidP="00061858">
      <w:pPr>
        <w:spacing w:after="0"/>
        <w:jc w:val="both"/>
        <w:rPr>
          <w:rFonts w:ascii="Times New Roman" w:hAnsi="Times New Roman"/>
          <w:sz w:val="28"/>
          <w:szCs w:val="28"/>
        </w:rPr>
      </w:pPr>
    </w:p>
    <w:p w:rsidR="00A816D9" w:rsidRPr="00422943" w:rsidRDefault="00A816D9" w:rsidP="00061858">
      <w:pPr>
        <w:spacing w:after="0"/>
        <w:jc w:val="both"/>
        <w:rPr>
          <w:rFonts w:ascii="Times New Roman" w:hAnsi="Times New Roman"/>
          <w:sz w:val="28"/>
          <w:szCs w:val="28"/>
        </w:rPr>
      </w:pPr>
      <w:r w:rsidRPr="00422943">
        <w:rPr>
          <w:rFonts w:ascii="Times New Roman" w:hAnsi="Times New Roman"/>
          <w:sz w:val="28"/>
          <w:szCs w:val="28"/>
        </w:rPr>
        <w:t>Полноценным музыкантом, как утверждает Г.И.</w:t>
      </w:r>
      <w:r>
        <w:rPr>
          <w:rFonts w:ascii="Times New Roman" w:hAnsi="Times New Roman"/>
          <w:sz w:val="28"/>
          <w:szCs w:val="28"/>
        </w:rPr>
        <w:t xml:space="preserve"> </w:t>
      </w:r>
      <w:r w:rsidRPr="00422943">
        <w:rPr>
          <w:rFonts w:ascii="Times New Roman" w:hAnsi="Times New Roman"/>
          <w:sz w:val="28"/>
          <w:szCs w:val="28"/>
        </w:rPr>
        <w:t>Шатковский, может стать лишь тот, кто будет заниматься музыкой комплексно: одновременно и теорией, и исполнительством, и композицией. Эти три вида музыкальной деятельности раньше были связаны между собой, каждый музыкант был</w:t>
      </w:r>
      <w:r w:rsidRPr="00422943">
        <w:rPr>
          <w:rFonts w:ascii="Times New Roman" w:hAnsi="Times New Roman"/>
          <w:b/>
          <w:bCs/>
          <w:sz w:val="28"/>
          <w:szCs w:val="28"/>
        </w:rPr>
        <w:t xml:space="preserve"> и теоретиком, и композитором, и исполнителем</w:t>
      </w:r>
      <w:r w:rsidRPr="00422943">
        <w:rPr>
          <w:rFonts w:ascii="Times New Roman" w:hAnsi="Times New Roman"/>
          <w:sz w:val="28"/>
          <w:szCs w:val="28"/>
        </w:rPr>
        <w:t xml:space="preserve">. Однако, начиная с середины прошлого века, произошло, можно </w:t>
      </w:r>
      <w:r>
        <w:rPr>
          <w:rFonts w:ascii="Times New Roman" w:hAnsi="Times New Roman"/>
          <w:sz w:val="28"/>
          <w:szCs w:val="28"/>
        </w:rPr>
        <w:t xml:space="preserve">так </w:t>
      </w:r>
      <w:r w:rsidRPr="00422943">
        <w:rPr>
          <w:rFonts w:ascii="Times New Roman" w:hAnsi="Times New Roman"/>
          <w:sz w:val="28"/>
          <w:szCs w:val="28"/>
        </w:rPr>
        <w:t>сказать,  </w:t>
      </w:r>
      <w:r w:rsidRPr="00422943">
        <w:rPr>
          <w:rFonts w:ascii="Times New Roman" w:hAnsi="Times New Roman"/>
          <w:b/>
          <w:bCs/>
          <w:sz w:val="28"/>
          <w:szCs w:val="28"/>
        </w:rPr>
        <w:t>разделение труда</w:t>
      </w:r>
      <w:r w:rsidRPr="00422943">
        <w:rPr>
          <w:rFonts w:ascii="Times New Roman" w:hAnsi="Times New Roman"/>
          <w:sz w:val="28"/>
          <w:szCs w:val="28"/>
        </w:rPr>
        <w:t>: одни стали главным образом только </w:t>
      </w:r>
      <w:r w:rsidRPr="00422943">
        <w:rPr>
          <w:rFonts w:ascii="Times New Roman" w:hAnsi="Times New Roman"/>
          <w:b/>
          <w:bCs/>
          <w:sz w:val="28"/>
          <w:szCs w:val="28"/>
        </w:rPr>
        <w:t>сочинять</w:t>
      </w:r>
      <w:r w:rsidRPr="00422943">
        <w:rPr>
          <w:rFonts w:ascii="Times New Roman" w:hAnsi="Times New Roman"/>
          <w:sz w:val="28"/>
          <w:szCs w:val="28"/>
        </w:rPr>
        <w:t>, другие – </w:t>
      </w:r>
      <w:r>
        <w:rPr>
          <w:rFonts w:ascii="Times New Roman" w:hAnsi="Times New Roman"/>
          <w:sz w:val="28"/>
          <w:szCs w:val="28"/>
        </w:rPr>
        <w:t xml:space="preserve"> </w:t>
      </w:r>
      <w:r w:rsidRPr="00422943">
        <w:rPr>
          <w:rFonts w:ascii="Times New Roman" w:hAnsi="Times New Roman"/>
          <w:b/>
          <w:bCs/>
          <w:sz w:val="28"/>
          <w:szCs w:val="28"/>
        </w:rPr>
        <w:t>исполнять</w:t>
      </w:r>
      <w:r w:rsidRPr="00422943">
        <w:rPr>
          <w:rFonts w:ascii="Times New Roman" w:hAnsi="Times New Roman"/>
          <w:sz w:val="28"/>
          <w:szCs w:val="28"/>
        </w:rPr>
        <w:t>, третьи – </w:t>
      </w:r>
      <w:r>
        <w:rPr>
          <w:rFonts w:ascii="Times New Roman" w:hAnsi="Times New Roman"/>
          <w:sz w:val="28"/>
          <w:szCs w:val="28"/>
        </w:rPr>
        <w:t xml:space="preserve"> </w:t>
      </w:r>
      <w:r w:rsidRPr="00422943">
        <w:rPr>
          <w:rFonts w:ascii="Times New Roman" w:hAnsi="Times New Roman"/>
          <w:b/>
          <w:bCs/>
          <w:sz w:val="28"/>
          <w:szCs w:val="28"/>
        </w:rPr>
        <w:t>анализировать</w:t>
      </w:r>
      <w:r w:rsidRPr="00422943">
        <w:rPr>
          <w:rFonts w:ascii="Times New Roman" w:hAnsi="Times New Roman"/>
          <w:sz w:val="28"/>
          <w:szCs w:val="28"/>
        </w:rPr>
        <w:t>.</w:t>
      </w:r>
      <w:r>
        <w:rPr>
          <w:rFonts w:ascii="Times New Roman" w:hAnsi="Times New Roman"/>
          <w:sz w:val="28"/>
          <w:szCs w:val="28"/>
        </w:rPr>
        <w:t xml:space="preserve"> </w:t>
      </w:r>
      <w:r w:rsidRPr="00422943">
        <w:rPr>
          <w:rFonts w:ascii="Times New Roman" w:hAnsi="Times New Roman"/>
          <w:sz w:val="28"/>
          <w:szCs w:val="28"/>
        </w:rPr>
        <w:t>Такое положение вещей,</w:t>
      </w:r>
      <w:r>
        <w:rPr>
          <w:rFonts w:ascii="Times New Roman" w:hAnsi="Times New Roman"/>
          <w:sz w:val="28"/>
          <w:szCs w:val="28"/>
        </w:rPr>
        <w:t xml:space="preserve"> </w:t>
      </w:r>
      <w:r w:rsidRPr="00422943">
        <w:rPr>
          <w:rFonts w:ascii="Times New Roman" w:hAnsi="Times New Roman"/>
          <w:sz w:val="28"/>
          <w:szCs w:val="28"/>
        </w:rPr>
        <w:t>естественно,</w:t>
      </w:r>
      <w:r>
        <w:rPr>
          <w:rFonts w:ascii="Times New Roman" w:hAnsi="Times New Roman"/>
          <w:sz w:val="28"/>
          <w:szCs w:val="28"/>
        </w:rPr>
        <w:t xml:space="preserve"> негативно</w:t>
      </w:r>
      <w:r w:rsidRPr="00422943">
        <w:rPr>
          <w:rFonts w:ascii="Times New Roman" w:hAnsi="Times New Roman"/>
          <w:sz w:val="28"/>
          <w:szCs w:val="28"/>
        </w:rPr>
        <w:t xml:space="preserve"> отразилось на </w:t>
      </w:r>
      <w:r>
        <w:rPr>
          <w:rFonts w:ascii="Times New Roman" w:hAnsi="Times New Roman"/>
          <w:sz w:val="28"/>
          <w:szCs w:val="28"/>
        </w:rPr>
        <w:t>обучении</w:t>
      </w:r>
      <w:r w:rsidRPr="00422943">
        <w:rPr>
          <w:rFonts w:ascii="Times New Roman" w:hAnsi="Times New Roman"/>
          <w:sz w:val="28"/>
          <w:szCs w:val="28"/>
        </w:rPr>
        <w:t xml:space="preserve"> и </w:t>
      </w:r>
      <w:r>
        <w:rPr>
          <w:rFonts w:ascii="Times New Roman" w:hAnsi="Times New Roman"/>
          <w:b/>
          <w:bCs/>
          <w:sz w:val="28"/>
          <w:szCs w:val="28"/>
        </w:rPr>
        <w:t>воспитании</w:t>
      </w:r>
      <w:r w:rsidRPr="00422943">
        <w:rPr>
          <w:rFonts w:ascii="Times New Roman" w:hAnsi="Times New Roman"/>
          <w:b/>
          <w:bCs/>
          <w:sz w:val="28"/>
          <w:szCs w:val="28"/>
        </w:rPr>
        <w:t xml:space="preserve"> музыкантов</w:t>
      </w:r>
      <w:r w:rsidRPr="00422943">
        <w:rPr>
          <w:rFonts w:ascii="Times New Roman" w:hAnsi="Times New Roman"/>
          <w:sz w:val="28"/>
          <w:szCs w:val="28"/>
        </w:rPr>
        <w:t>.</w:t>
      </w:r>
    </w:p>
    <w:p w:rsidR="00A816D9" w:rsidRDefault="00A816D9" w:rsidP="007721AD">
      <w:pPr>
        <w:pStyle w:val="ListParagraph"/>
        <w:spacing w:after="0"/>
        <w:ind w:left="0"/>
        <w:jc w:val="both"/>
        <w:rPr>
          <w:rFonts w:ascii="Times New Roman" w:hAnsi="Times New Roman"/>
          <w:sz w:val="28"/>
          <w:szCs w:val="28"/>
        </w:rPr>
      </w:pPr>
      <w:r w:rsidRPr="00422943">
        <w:rPr>
          <w:rFonts w:ascii="Times New Roman" w:hAnsi="Times New Roman"/>
          <w:sz w:val="28"/>
          <w:szCs w:val="28"/>
        </w:rPr>
        <w:t>Проявившаяся в последние годы тенденция к творческому развитию личности обучающегося</w:t>
      </w:r>
      <w:r>
        <w:rPr>
          <w:rFonts w:ascii="Times New Roman" w:hAnsi="Times New Roman"/>
          <w:sz w:val="28"/>
          <w:szCs w:val="28"/>
        </w:rPr>
        <w:t>, привела</w:t>
      </w:r>
      <w:r w:rsidRPr="00422943">
        <w:rPr>
          <w:rFonts w:ascii="Times New Roman" w:hAnsi="Times New Roman"/>
          <w:sz w:val="28"/>
          <w:szCs w:val="28"/>
        </w:rPr>
        <w:t xml:space="preserve"> к созданию новых форм и методов обучения и воспитания.</w:t>
      </w:r>
      <w:r>
        <w:rPr>
          <w:rFonts w:ascii="Times New Roman" w:hAnsi="Times New Roman"/>
          <w:sz w:val="28"/>
          <w:szCs w:val="28"/>
        </w:rPr>
        <w:t xml:space="preserve"> И сейчас</w:t>
      </w:r>
      <w:r w:rsidRPr="00422943">
        <w:rPr>
          <w:rFonts w:ascii="Times New Roman" w:hAnsi="Times New Roman"/>
          <w:sz w:val="28"/>
          <w:szCs w:val="28"/>
        </w:rPr>
        <w:t xml:space="preserve"> отрадно, что современная музыкальная  педагогика не остается в стороне от насущных проблем, пополняется и руководствуется новыми развивающимися методиками.</w:t>
      </w:r>
      <w:r>
        <w:rPr>
          <w:rFonts w:ascii="Times New Roman" w:hAnsi="Times New Roman"/>
          <w:sz w:val="28"/>
          <w:szCs w:val="28"/>
        </w:rPr>
        <w:t xml:space="preserve"> </w:t>
      </w:r>
      <w:r w:rsidRPr="00422943">
        <w:rPr>
          <w:rFonts w:ascii="Times New Roman" w:hAnsi="Times New Roman"/>
          <w:sz w:val="28"/>
          <w:szCs w:val="28"/>
        </w:rPr>
        <w:t xml:space="preserve">Так, </w:t>
      </w:r>
      <w:r>
        <w:rPr>
          <w:rFonts w:ascii="Times New Roman" w:hAnsi="Times New Roman"/>
          <w:sz w:val="28"/>
          <w:szCs w:val="28"/>
        </w:rPr>
        <w:t xml:space="preserve">именно </w:t>
      </w:r>
      <w:r w:rsidRPr="00422943">
        <w:rPr>
          <w:rFonts w:ascii="Times New Roman" w:hAnsi="Times New Roman"/>
          <w:sz w:val="28"/>
          <w:szCs w:val="28"/>
        </w:rPr>
        <w:t xml:space="preserve">методика развивающегося обучения как раз и лежит в основе ряда учебных пособий, </w:t>
      </w:r>
      <w:r>
        <w:rPr>
          <w:rFonts w:ascii="Times New Roman" w:hAnsi="Times New Roman"/>
          <w:sz w:val="28"/>
          <w:szCs w:val="28"/>
        </w:rPr>
        <w:t xml:space="preserve">которыми я бессменно пользуюсь в своей многолетней практике. Именно они </w:t>
      </w:r>
      <w:r w:rsidRPr="00422943">
        <w:rPr>
          <w:rFonts w:ascii="Times New Roman" w:hAnsi="Times New Roman"/>
          <w:sz w:val="28"/>
          <w:szCs w:val="28"/>
        </w:rPr>
        <w:t xml:space="preserve"> направлены на активизацию</w:t>
      </w:r>
      <w:r>
        <w:rPr>
          <w:rFonts w:ascii="Times New Roman" w:hAnsi="Times New Roman"/>
          <w:sz w:val="28"/>
          <w:szCs w:val="28"/>
        </w:rPr>
        <w:t xml:space="preserve"> </w:t>
      </w:r>
      <w:r w:rsidRPr="00422943">
        <w:rPr>
          <w:rFonts w:ascii="Times New Roman" w:hAnsi="Times New Roman"/>
          <w:sz w:val="28"/>
          <w:szCs w:val="28"/>
        </w:rPr>
        <w:t>познавательной деятельности, на укрепление мотивации к учебе обучающихся</w:t>
      </w:r>
      <w:r>
        <w:rPr>
          <w:rFonts w:ascii="Times New Roman" w:hAnsi="Times New Roman"/>
          <w:sz w:val="28"/>
          <w:szCs w:val="28"/>
        </w:rPr>
        <w:t xml:space="preserve">, на ликвидацию отрыва преподавания фортепиано и сольфеджио:  </w:t>
      </w:r>
      <w:r w:rsidRPr="00422943">
        <w:rPr>
          <w:rFonts w:ascii="Times New Roman" w:hAnsi="Times New Roman"/>
          <w:sz w:val="28"/>
          <w:szCs w:val="28"/>
        </w:rPr>
        <w:t>практические методические разработки М.А.Котляревской-Крафт, Г.И.Шатковского,</w:t>
      </w:r>
      <w:r>
        <w:rPr>
          <w:rFonts w:ascii="Times New Roman" w:hAnsi="Times New Roman"/>
          <w:sz w:val="28"/>
          <w:szCs w:val="28"/>
        </w:rPr>
        <w:t xml:space="preserve"> В.В.Кирюшина, </w:t>
      </w:r>
      <w:r w:rsidRPr="00422943">
        <w:rPr>
          <w:rFonts w:ascii="Times New Roman" w:hAnsi="Times New Roman"/>
          <w:sz w:val="28"/>
          <w:szCs w:val="28"/>
        </w:rPr>
        <w:t>Ж.Л.Металлиди, Т.И.</w:t>
      </w:r>
      <w:r>
        <w:rPr>
          <w:rFonts w:ascii="Times New Roman" w:hAnsi="Times New Roman"/>
          <w:sz w:val="28"/>
          <w:szCs w:val="28"/>
        </w:rPr>
        <w:t xml:space="preserve"> Смирновой,</w:t>
      </w:r>
      <w:r w:rsidRPr="00422943">
        <w:rPr>
          <w:rFonts w:ascii="Times New Roman" w:hAnsi="Times New Roman"/>
          <w:sz w:val="28"/>
          <w:szCs w:val="28"/>
        </w:rPr>
        <w:t xml:space="preserve"> Г.Г.Нейгауза, М.Б.Милича</w:t>
      </w:r>
      <w:r>
        <w:rPr>
          <w:rFonts w:ascii="Times New Roman" w:hAnsi="Times New Roman"/>
          <w:sz w:val="28"/>
          <w:szCs w:val="28"/>
        </w:rPr>
        <w:t>, О.Булаевой и многих других</w:t>
      </w:r>
      <w:r w:rsidRPr="00422943">
        <w:rPr>
          <w:rFonts w:ascii="Times New Roman" w:hAnsi="Times New Roman"/>
          <w:sz w:val="28"/>
          <w:szCs w:val="28"/>
        </w:rPr>
        <w:t>.</w:t>
      </w:r>
      <w:r>
        <w:rPr>
          <w:rFonts w:ascii="Times New Roman" w:hAnsi="Times New Roman"/>
          <w:sz w:val="28"/>
          <w:szCs w:val="28"/>
        </w:rPr>
        <w:t xml:space="preserve"> Среди этих  пособий хочется </w:t>
      </w:r>
      <w:r w:rsidRPr="00422943">
        <w:rPr>
          <w:rFonts w:ascii="Times New Roman" w:hAnsi="Times New Roman"/>
          <w:sz w:val="28"/>
          <w:szCs w:val="28"/>
        </w:rPr>
        <w:t>выделить книгу Л.Баренбойма «Путь к музицированию»</w:t>
      </w:r>
      <w:r>
        <w:rPr>
          <w:rFonts w:ascii="Times New Roman" w:hAnsi="Times New Roman"/>
          <w:sz w:val="28"/>
          <w:szCs w:val="28"/>
        </w:rPr>
        <w:t xml:space="preserve"> (</w:t>
      </w:r>
      <w:r w:rsidRPr="00422943">
        <w:rPr>
          <w:rFonts w:ascii="Times New Roman" w:hAnsi="Times New Roman"/>
          <w:sz w:val="28"/>
          <w:szCs w:val="28"/>
        </w:rPr>
        <w:t>в основе которой лежит принцип формирования музыкального слуха как основы муз</w:t>
      </w:r>
      <w:r>
        <w:rPr>
          <w:rFonts w:ascii="Times New Roman" w:hAnsi="Times New Roman"/>
          <w:sz w:val="28"/>
          <w:szCs w:val="28"/>
        </w:rPr>
        <w:t xml:space="preserve">ыкального воспитания и развития) и </w:t>
      </w:r>
      <w:r w:rsidRPr="00422943">
        <w:rPr>
          <w:rFonts w:ascii="Times New Roman" w:hAnsi="Times New Roman"/>
          <w:sz w:val="28"/>
          <w:szCs w:val="28"/>
        </w:rPr>
        <w:t xml:space="preserve">  учебное пособие «Путь к музыке» (созданное им совместно с Н.Перуновой и Ф.Брянской)</w:t>
      </w:r>
      <w:r>
        <w:rPr>
          <w:rFonts w:ascii="Times New Roman" w:hAnsi="Times New Roman"/>
          <w:sz w:val="28"/>
          <w:szCs w:val="28"/>
        </w:rPr>
        <w:t>, которыми успешно пользуюсь в своей работе не только я, но и многие преподаватели-теоретики и педагоги-пианисты</w:t>
      </w:r>
      <w:r w:rsidRPr="00422943">
        <w:rPr>
          <w:rFonts w:ascii="Times New Roman" w:hAnsi="Times New Roman"/>
          <w:sz w:val="28"/>
          <w:szCs w:val="28"/>
        </w:rPr>
        <w:t>. Особой популярностью в наши дни пользуютс</w:t>
      </w:r>
      <w:r>
        <w:rPr>
          <w:rFonts w:ascii="Times New Roman" w:hAnsi="Times New Roman"/>
          <w:sz w:val="28"/>
          <w:szCs w:val="28"/>
        </w:rPr>
        <w:t>я учебные</w:t>
      </w:r>
      <w:r w:rsidRPr="00422943">
        <w:rPr>
          <w:rFonts w:ascii="Times New Roman" w:hAnsi="Times New Roman"/>
          <w:sz w:val="28"/>
          <w:szCs w:val="28"/>
        </w:rPr>
        <w:t xml:space="preserve"> пособия</w:t>
      </w:r>
      <w:r>
        <w:rPr>
          <w:rFonts w:ascii="Times New Roman" w:hAnsi="Times New Roman"/>
          <w:sz w:val="28"/>
          <w:szCs w:val="28"/>
        </w:rPr>
        <w:t xml:space="preserve"> </w:t>
      </w:r>
      <w:r w:rsidRPr="00422943">
        <w:rPr>
          <w:rFonts w:ascii="Times New Roman" w:hAnsi="Times New Roman"/>
          <w:sz w:val="28"/>
          <w:szCs w:val="28"/>
        </w:rPr>
        <w:t xml:space="preserve">О.Геталовой и И.Визной «В музыку с радостью» для детей 4-6 лет и 7- 8 лет. </w:t>
      </w:r>
      <w:r>
        <w:rPr>
          <w:rFonts w:ascii="Times New Roman" w:hAnsi="Times New Roman"/>
          <w:sz w:val="28"/>
          <w:szCs w:val="28"/>
        </w:rPr>
        <w:t xml:space="preserve">К пособиям </w:t>
      </w:r>
      <w:r w:rsidRPr="00422943">
        <w:rPr>
          <w:rFonts w:ascii="Times New Roman" w:hAnsi="Times New Roman"/>
          <w:sz w:val="28"/>
          <w:szCs w:val="28"/>
        </w:rPr>
        <w:t xml:space="preserve"> прилагают</w:t>
      </w:r>
      <w:r>
        <w:rPr>
          <w:rFonts w:ascii="Times New Roman" w:hAnsi="Times New Roman"/>
          <w:sz w:val="28"/>
          <w:szCs w:val="28"/>
        </w:rPr>
        <w:t>ся  р</w:t>
      </w:r>
      <w:r w:rsidRPr="00422943">
        <w:rPr>
          <w:rFonts w:ascii="Times New Roman" w:hAnsi="Times New Roman"/>
          <w:sz w:val="28"/>
          <w:szCs w:val="28"/>
        </w:rPr>
        <w:t>абочие тетради «Секреты Дилидона», «Учусь импровизировать и сочинять». Авторы пытались построить нов</w:t>
      </w:r>
      <w:r>
        <w:rPr>
          <w:rFonts w:ascii="Times New Roman" w:hAnsi="Times New Roman"/>
          <w:sz w:val="28"/>
          <w:szCs w:val="28"/>
        </w:rPr>
        <w:t>ую учебную модель – комплексное обучение</w:t>
      </w:r>
      <w:r w:rsidRPr="00422943">
        <w:rPr>
          <w:rFonts w:ascii="Times New Roman" w:hAnsi="Times New Roman"/>
          <w:sz w:val="28"/>
          <w:szCs w:val="28"/>
        </w:rPr>
        <w:t xml:space="preserve"> фортепиано и сольфеджио - </w:t>
      </w:r>
      <w:r w:rsidRPr="00422943">
        <w:rPr>
          <w:rFonts w:ascii="Times New Roman" w:hAnsi="Times New Roman"/>
          <w:b/>
          <w:sz w:val="28"/>
          <w:szCs w:val="28"/>
        </w:rPr>
        <w:t xml:space="preserve">синтез трех компонентов внутри каждого вида музыкальной деятельности: музыкальная теория, музыкальный слух, музыкальная практика. </w:t>
      </w:r>
      <w:r>
        <w:rPr>
          <w:rFonts w:ascii="Times New Roman" w:hAnsi="Times New Roman"/>
          <w:sz w:val="28"/>
          <w:szCs w:val="28"/>
        </w:rPr>
        <w:t xml:space="preserve">Детям </w:t>
      </w:r>
      <w:r w:rsidRPr="00027372">
        <w:rPr>
          <w:rFonts w:ascii="Times New Roman" w:hAnsi="Times New Roman"/>
          <w:sz w:val="28"/>
          <w:szCs w:val="28"/>
        </w:rPr>
        <w:t xml:space="preserve"> очень</w:t>
      </w:r>
      <w:r>
        <w:rPr>
          <w:rFonts w:ascii="Times New Roman" w:hAnsi="Times New Roman"/>
          <w:sz w:val="28"/>
          <w:szCs w:val="28"/>
        </w:rPr>
        <w:t xml:space="preserve"> нравится работать по этим</w:t>
      </w:r>
      <w:r w:rsidRPr="00422943">
        <w:rPr>
          <w:rFonts w:ascii="Times New Roman" w:hAnsi="Times New Roman"/>
          <w:sz w:val="28"/>
          <w:szCs w:val="28"/>
        </w:rPr>
        <w:t xml:space="preserve"> пособия</w:t>
      </w:r>
      <w:r>
        <w:rPr>
          <w:rFonts w:ascii="Times New Roman" w:hAnsi="Times New Roman"/>
          <w:sz w:val="28"/>
          <w:szCs w:val="28"/>
        </w:rPr>
        <w:t>м</w:t>
      </w:r>
      <w:r w:rsidRPr="00422943">
        <w:rPr>
          <w:rFonts w:ascii="Times New Roman" w:hAnsi="Times New Roman"/>
          <w:sz w:val="28"/>
          <w:szCs w:val="28"/>
        </w:rPr>
        <w:t xml:space="preserve"> и </w:t>
      </w:r>
      <w:r>
        <w:rPr>
          <w:rFonts w:ascii="Times New Roman" w:hAnsi="Times New Roman"/>
          <w:sz w:val="28"/>
          <w:szCs w:val="28"/>
        </w:rPr>
        <w:t xml:space="preserve">рабочим тетрадям, так как они </w:t>
      </w:r>
      <w:r w:rsidRPr="00422943">
        <w:rPr>
          <w:rFonts w:ascii="Times New Roman" w:hAnsi="Times New Roman"/>
          <w:sz w:val="28"/>
          <w:szCs w:val="28"/>
        </w:rPr>
        <w:t xml:space="preserve"> очень удобны в работе: теоретические знания сразу же закрепляются на практике (за инструментом).</w:t>
      </w:r>
      <w:r>
        <w:rPr>
          <w:rFonts w:ascii="Times New Roman" w:hAnsi="Times New Roman"/>
          <w:sz w:val="28"/>
          <w:szCs w:val="28"/>
        </w:rPr>
        <w:t xml:space="preserve"> </w:t>
      </w:r>
      <w:r w:rsidRPr="00422943">
        <w:rPr>
          <w:rFonts w:ascii="Times New Roman" w:hAnsi="Times New Roman"/>
          <w:sz w:val="28"/>
          <w:szCs w:val="28"/>
        </w:rPr>
        <w:t xml:space="preserve">Так же хочется отметить  интересное игровое пособие «Элементарная теория музыки (игры на уроках)» Н.В.Белой  - «Играя – обучай» - вот принцип, положенный в основу этого пособия. </w:t>
      </w:r>
      <w:r>
        <w:rPr>
          <w:rFonts w:ascii="Times New Roman" w:hAnsi="Times New Roman"/>
          <w:sz w:val="28"/>
          <w:szCs w:val="28"/>
        </w:rPr>
        <w:t>Ее дидактические игры я успешно использую не только на уроках сольфеджио, но и на уроках специальности.</w:t>
      </w:r>
    </w:p>
    <w:p w:rsidR="00A816D9" w:rsidRPr="00422943" w:rsidRDefault="00A816D9" w:rsidP="00F57AA1">
      <w:pPr>
        <w:spacing w:after="0"/>
        <w:jc w:val="both"/>
        <w:rPr>
          <w:rFonts w:ascii="Times New Roman" w:hAnsi="Times New Roman"/>
          <w:sz w:val="28"/>
          <w:szCs w:val="28"/>
        </w:rPr>
      </w:pPr>
      <w:r w:rsidRPr="00422943">
        <w:rPr>
          <w:rFonts w:ascii="Times New Roman" w:hAnsi="Times New Roman"/>
          <w:sz w:val="28"/>
          <w:szCs w:val="28"/>
        </w:rPr>
        <w:t xml:space="preserve">Изучение учебно-методической литературы по исследуемой </w:t>
      </w:r>
      <w:r>
        <w:rPr>
          <w:rFonts w:ascii="Times New Roman" w:hAnsi="Times New Roman"/>
          <w:sz w:val="28"/>
          <w:szCs w:val="28"/>
        </w:rPr>
        <w:t>проблеме дало мне основание понять</w:t>
      </w:r>
      <w:r w:rsidRPr="00422943">
        <w:rPr>
          <w:rFonts w:ascii="Times New Roman" w:hAnsi="Times New Roman"/>
          <w:sz w:val="28"/>
          <w:szCs w:val="28"/>
        </w:rPr>
        <w:t xml:space="preserve"> преимущество комплексной деятельности преподавания фортепиано и теоретических дисциплин, как систему, способствующую, всестороннему и гармоничному развитию творческой личности ребенка. </w:t>
      </w:r>
    </w:p>
    <w:p w:rsidR="00A816D9" w:rsidRPr="00A40A9B" w:rsidRDefault="00A816D9" w:rsidP="00B26B43">
      <w:pPr>
        <w:spacing w:after="0"/>
        <w:ind w:firstLine="708"/>
        <w:jc w:val="both"/>
        <w:rPr>
          <w:rFonts w:ascii="Times New Roman" w:hAnsi="Times New Roman"/>
          <w:b/>
          <w:sz w:val="28"/>
          <w:szCs w:val="28"/>
        </w:rPr>
      </w:pPr>
      <w:r>
        <w:rPr>
          <w:rFonts w:ascii="Times New Roman" w:hAnsi="Times New Roman"/>
          <w:sz w:val="28"/>
          <w:szCs w:val="28"/>
        </w:rPr>
        <w:t>В ходе исследования</w:t>
      </w:r>
      <w:r w:rsidRPr="00422943">
        <w:rPr>
          <w:rFonts w:ascii="Times New Roman" w:hAnsi="Times New Roman"/>
          <w:sz w:val="28"/>
          <w:szCs w:val="28"/>
        </w:rPr>
        <w:t xml:space="preserve"> </w:t>
      </w:r>
      <w:r>
        <w:rPr>
          <w:rFonts w:ascii="Times New Roman" w:hAnsi="Times New Roman"/>
          <w:sz w:val="28"/>
          <w:szCs w:val="28"/>
        </w:rPr>
        <w:t xml:space="preserve">мною, </w:t>
      </w:r>
      <w:r w:rsidRPr="00422943">
        <w:rPr>
          <w:rFonts w:ascii="Times New Roman" w:hAnsi="Times New Roman"/>
          <w:sz w:val="28"/>
          <w:szCs w:val="28"/>
        </w:rPr>
        <w:t>а</w:t>
      </w:r>
      <w:r>
        <w:rPr>
          <w:rFonts w:ascii="Times New Roman" w:hAnsi="Times New Roman"/>
          <w:sz w:val="28"/>
          <w:szCs w:val="28"/>
        </w:rPr>
        <w:t xml:space="preserve">втором, были  использованы </w:t>
      </w:r>
      <w:r w:rsidRPr="00422943">
        <w:rPr>
          <w:rFonts w:ascii="Times New Roman" w:hAnsi="Times New Roman"/>
          <w:sz w:val="28"/>
          <w:szCs w:val="28"/>
        </w:rPr>
        <w:t xml:space="preserve">следующие </w:t>
      </w:r>
      <w:r w:rsidRPr="00003892">
        <w:rPr>
          <w:rFonts w:ascii="Times New Roman" w:hAnsi="Times New Roman"/>
          <w:b/>
          <w:sz w:val="28"/>
          <w:szCs w:val="28"/>
        </w:rPr>
        <w:t>инновационные технологии для развития творчес</w:t>
      </w:r>
      <w:r>
        <w:rPr>
          <w:rFonts w:ascii="Times New Roman" w:hAnsi="Times New Roman"/>
          <w:b/>
          <w:sz w:val="28"/>
          <w:szCs w:val="28"/>
        </w:rPr>
        <w:t xml:space="preserve">кого потенциала каждого ребенка: </w:t>
      </w:r>
      <w:r w:rsidRPr="00422943">
        <w:rPr>
          <w:rFonts w:ascii="Times New Roman" w:hAnsi="Times New Roman"/>
          <w:sz w:val="28"/>
          <w:szCs w:val="28"/>
        </w:rPr>
        <w:t>тестовые,</w:t>
      </w:r>
      <w:r>
        <w:rPr>
          <w:rFonts w:ascii="Times New Roman" w:hAnsi="Times New Roman"/>
          <w:sz w:val="28"/>
          <w:szCs w:val="28"/>
        </w:rPr>
        <w:t xml:space="preserve"> </w:t>
      </w:r>
      <w:r w:rsidRPr="00422943">
        <w:rPr>
          <w:rFonts w:ascii="Times New Roman" w:hAnsi="Times New Roman"/>
          <w:sz w:val="28"/>
          <w:szCs w:val="28"/>
        </w:rPr>
        <w:t>игровые,</w:t>
      </w:r>
      <w:r>
        <w:rPr>
          <w:rFonts w:ascii="Times New Roman" w:hAnsi="Times New Roman"/>
          <w:sz w:val="28"/>
          <w:szCs w:val="28"/>
        </w:rPr>
        <w:t xml:space="preserve"> </w:t>
      </w:r>
      <w:r w:rsidRPr="00422943">
        <w:rPr>
          <w:rFonts w:ascii="Times New Roman" w:hAnsi="Times New Roman"/>
          <w:sz w:val="28"/>
          <w:szCs w:val="28"/>
        </w:rPr>
        <w:t>проблемно-поисковые;</w:t>
      </w:r>
      <w:r>
        <w:rPr>
          <w:rFonts w:ascii="Times New Roman" w:hAnsi="Times New Roman"/>
          <w:sz w:val="28"/>
          <w:szCs w:val="28"/>
        </w:rPr>
        <w:t xml:space="preserve"> личностно-ориентированные; </w:t>
      </w:r>
      <w:r w:rsidRPr="00422943">
        <w:rPr>
          <w:rFonts w:ascii="Times New Roman" w:hAnsi="Times New Roman"/>
          <w:sz w:val="28"/>
          <w:szCs w:val="28"/>
        </w:rPr>
        <w:t>информационно-коммуникативные;</w:t>
      </w:r>
      <w:r>
        <w:rPr>
          <w:rFonts w:ascii="Times New Roman" w:hAnsi="Times New Roman"/>
          <w:sz w:val="28"/>
          <w:szCs w:val="28"/>
        </w:rPr>
        <w:t xml:space="preserve"> обучение в сотрудничестве; применение ИКТ; здоровье-сберегающие.</w:t>
      </w:r>
    </w:p>
    <w:p w:rsidR="00A816D9" w:rsidRDefault="00A816D9" w:rsidP="00DF1D2A">
      <w:pPr>
        <w:spacing w:after="0"/>
        <w:ind w:firstLine="708"/>
        <w:jc w:val="both"/>
        <w:rPr>
          <w:rFonts w:ascii="Times New Roman" w:hAnsi="Times New Roman"/>
          <w:sz w:val="28"/>
          <w:szCs w:val="28"/>
        </w:rPr>
      </w:pPr>
      <w:r>
        <w:rPr>
          <w:rFonts w:ascii="Times New Roman" w:hAnsi="Times New Roman"/>
          <w:sz w:val="28"/>
          <w:szCs w:val="28"/>
        </w:rPr>
        <w:t xml:space="preserve">Так же автором были апробированы  следующие единые </w:t>
      </w:r>
      <w:r w:rsidRPr="00136D1C">
        <w:rPr>
          <w:rFonts w:ascii="Times New Roman" w:hAnsi="Times New Roman"/>
          <w:b/>
          <w:sz w:val="28"/>
          <w:szCs w:val="28"/>
        </w:rPr>
        <w:t>формы и методы работы</w:t>
      </w:r>
      <w:r>
        <w:rPr>
          <w:rFonts w:ascii="Times New Roman" w:hAnsi="Times New Roman"/>
          <w:sz w:val="28"/>
          <w:szCs w:val="28"/>
        </w:rPr>
        <w:t xml:space="preserve">: метод анализа; </w:t>
      </w:r>
      <w:r w:rsidRPr="00A8371F">
        <w:rPr>
          <w:rFonts w:ascii="Times New Roman" w:hAnsi="Times New Roman"/>
          <w:sz w:val="28"/>
          <w:szCs w:val="28"/>
        </w:rPr>
        <w:t>метод ассоциаций, сравнений и сопоставлений</w:t>
      </w:r>
      <w:r>
        <w:rPr>
          <w:rFonts w:ascii="Times New Roman" w:hAnsi="Times New Roman"/>
          <w:sz w:val="28"/>
          <w:szCs w:val="28"/>
        </w:rPr>
        <w:t xml:space="preserve">; метод исполнения мелодии голосом (пение); метод дирижирования; метод </w:t>
      </w:r>
      <w:r w:rsidRPr="008B0E60">
        <w:rPr>
          <w:rFonts w:ascii="Times New Roman" w:hAnsi="Times New Roman"/>
          <w:sz w:val="28"/>
          <w:szCs w:val="28"/>
        </w:rPr>
        <w:t>ориентации в нотном тексте</w:t>
      </w:r>
      <w:r>
        <w:rPr>
          <w:rFonts w:ascii="Times New Roman" w:hAnsi="Times New Roman"/>
          <w:sz w:val="28"/>
          <w:szCs w:val="28"/>
        </w:rPr>
        <w:t>; исследовательские методы обучения и др.</w:t>
      </w:r>
    </w:p>
    <w:p w:rsidR="00A816D9" w:rsidRDefault="00A816D9" w:rsidP="00F57AA1">
      <w:pPr>
        <w:spacing w:after="0"/>
        <w:jc w:val="both"/>
        <w:rPr>
          <w:rFonts w:ascii="Times New Roman" w:hAnsi="Times New Roman"/>
          <w:sz w:val="28"/>
          <w:szCs w:val="28"/>
        </w:rPr>
      </w:pPr>
      <w:r w:rsidRPr="00422943">
        <w:rPr>
          <w:rFonts w:ascii="Times New Roman" w:hAnsi="Times New Roman"/>
          <w:sz w:val="28"/>
          <w:szCs w:val="28"/>
        </w:rPr>
        <w:t>Перечисленные выше формы и методы работы легли в основу разработки содержания процесса обучения и воспитания на основе комплексного подхода в преподавании фортепиано и теоретических дисциплин, которые проводились в виде опытно-экспериментальной работы.</w:t>
      </w:r>
    </w:p>
    <w:p w:rsidR="00A816D9" w:rsidRPr="00A02F26" w:rsidRDefault="00A816D9" w:rsidP="00A02F26">
      <w:pPr>
        <w:spacing w:after="0"/>
        <w:ind w:firstLine="708"/>
        <w:jc w:val="both"/>
        <w:rPr>
          <w:rFonts w:ascii="Times New Roman" w:hAnsi="Times New Roman"/>
          <w:b/>
          <w:sz w:val="28"/>
          <w:szCs w:val="28"/>
        </w:rPr>
      </w:pPr>
      <w:r w:rsidRPr="00A02F26">
        <w:rPr>
          <w:rFonts w:ascii="Times New Roman" w:hAnsi="Times New Roman"/>
          <w:b/>
          <w:sz w:val="28"/>
          <w:szCs w:val="28"/>
        </w:rPr>
        <w:t>2.</w:t>
      </w:r>
      <w:r>
        <w:rPr>
          <w:rFonts w:ascii="Times New Roman" w:hAnsi="Times New Roman"/>
          <w:b/>
          <w:sz w:val="28"/>
          <w:szCs w:val="28"/>
        </w:rPr>
        <w:t xml:space="preserve"> </w:t>
      </w:r>
      <w:r w:rsidRPr="00A02F26">
        <w:rPr>
          <w:rFonts w:ascii="Times New Roman" w:hAnsi="Times New Roman"/>
          <w:b/>
          <w:sz w:val="28"/>
          <w:szCs w:val="28"/>
        </w:rPr>
        <w:t>Опытно-экспериментальная работа, с использованием комплексного метода преподавания (связь фортепиано с теоретическими предметами), анализ опытно-экспериментальных данных и выводы исследования.</w:t>
      </w:r>
    </w:p>
    <w:p w:rsidR="00A816D9" w:rsidRDefault="00A816D9" w:rsidP="008720CA">
      <w:pPr>
        <w:spacing w:after="0"/>
        <w:ind w:firstLine="708"/>
        <w:jc w:val="both"/>
        <w:rPr>
          <w:rFonts w:ascii="Times New Roman" w:hAnsi="Times New Roman"/>
          <w:sz w:val="28"/>
          <w:szCs w:val="28"/>
        </w:rPr>
      </w:pPr>
      <w:r w:rsidRPr="00E2251D">
        <w:rPr>
          <w:rFonts w:ascii="Times New Roman" w:hAnsi="Times New Roman"/>
          <w:sz w:val="28"/>
          <w:szCs w:val="28"/>
        </w:rPr>
        <w:t>В своей работе</w:t>
      </w:r>
      <w:r>
        <w:rPr>
          <w:rFonts w:ascii="Times New Roman" w:hAnsi="Times New Roman"/>
          <w:sz w:val="28"/>
          <w:szCs w:val="28"/>
        </w:rPr>
        <w:t xml:space="preserve"> я тоже столкнулась с проблемой нежелания некоторых учащихся посещать теоретические предметы. Вследствие плохого ими посещения  этих предметов мне приходилось много тратить время на объяснение основных теоретических знаний, чтобы применять эти познания  на практике, на уроках специальности. </w:t>
      </w:r>
      <w:r w:rsidRPr="00422943">
        <w:rPr>
          <w:rFonts w:ascii="Times New Roman" w:hAnsi="Times New Roman"/>
          <w:sz w:val="28"/>
          <w:szCs w:val="28"/>
        </w:rPr>
        <w:t>С разрешения администрации школы,</w:t>
      </w:r>
      <w:r>
        <w:rPr>
          <w:rFonts w:ascii="Times New Roman" w:hAnsi="Times New Roman"/>
          <w:sz w:val="28"/>
          <w:szCs w:val="28"/>
        </w:rPr>
        <w:t xml:space="preserve"> в виде эксперимента</w:t>
      </w:r>
      <w:r w:rsidRPr="00422943">
        <w:rPr>
          <w:rFonts w:ascii="Times New Roman" w:hAnsi="Times New Roman"/>
          <w:sz w:val="28"/>
          <w:szCs w:val="28"/>
        </w:rPr>
        <w:t xml:space="preserve"> я </w:t>
      </w:r>
      <w:r>
        <w:rPr>
          <w:rFonts w:ascii="Times New Roman" w:hAnsi="Times New Roman"/>
          <w:sz w:val="28"/>
          <w:szCs w:val="28"/>
        </w:rPr>
        <w:t xml:space="preserve">комплексно </w:t>
      </w:r>
      <w:r w:rsidRPr="00422943">
        <w:rPr>
          <w:rFonts w:ascii="Times New Roman" w:hAnsi="Times New Roman"/>
          <w:sz w:val="28"/>
          <w:szCs w:val="28"/>
        </w:rPr>
        <w:t xml:space="preserve">вела уроки своего класса (фортепианного отделения) </w:t>
      </w:r>
      <w:r>
        <w:rPr>
          <w:rFonts w:ascii="Times New Roman" w:hAnsi="Times New Roman"/>
          <w:sz w:val="28"/>
          <w:szCs w:val="28"/>
        </w:rPr>
        <w:t>по основным предметам:</w:t>
      </w:r>
      <w:r w:rsidRPr="00422943">
        <w:rPr>
          <w:rFonts w:ascii="Times New Roman" w:hAnsi="Times New Roman"/>
          <w:sz w:val="28"/>
          <w:szCs w:val="28"/>
        </w:rPr>
        <w:t xml:space="preserve">  «С</w:t>
      </w:r>
      <w:r>
        <w:rPr>
          <w:rFonts w:ascii="Times New Roman" w:hAnsi="Times New Roman"/>
          <w:sz w:val="28"/>
          <w:szCs w:val="28"/>
        </w:rPr>
        <w:t>ольфеджио», «Музыкальной литературы</w:t>
      </w:r>
      <w:r w:rsidRPr="00422943">
        <w:rPr>
          <w:rFonts w:ascii="Times New Roman" w:hAnsi="Times New Roman"/>
          <w:sz w:val="28"/>
          <w:szCs w:val="28"/>
        </w:rPr>
        <w:t xml:space="preserve">» и «Фортепиано» </w:t>
      </w:r>
      <w:r>
        <w:rPr>
          <w:rFonts w:ascii="Times New Roman" w:hAnsi="Times New Roman"/>
          <w:sz w:val="28"/>
          <w:szCs w:val="28"/>
        </w:rPr>
        <w:t xml:space="preserve"> на протяжении пяти лет (2011-2016 гг.). Целью моего исследования -  найти единые методы и приемы работы для повышения качества</w:t>
      </w:r>
      <w:r w:rsidRPr="009361D4">
        <w:rPr>
          <w:rFonts w:ascii="Times New Roman" w:hAnsi="Times New Roman"/>
          <w:sz w:val="28"/>
          <w:szCs w:val="28"/>
        </w:rPr>
        <w:t xml:space="preserve"> об</w:t>
      </w:r>
      <w:r>
        <w:rPr>
          <w:rFonts w:ascii="Times New Roman" w:hAnsi="Times New Roman"/>
          <w:sz w:val="28"/>
          <w:szCs w:val="28"/>
        </w:rPr>
        <w:t>учения и активизации интереса обучающихся  ко всем предметам при обязательном применении</w:t>
      </w:r>
      <w:r w:rsidRPr="009361D4">
        <w:rPr>
          <w:rFonts w:ascii="Times New Roman" w:hAnsi="Times New Roman"/>
          <w:sz w:val="28"/>
          <w:szCs w:val="28"/>
        </w:rPr>
        <w:t xml:space="preserve"> современных инновационных технологий</w:t>
      </w:r>
      <w:r>
        <w:rPr>
          <w:rFonts w:ascii="Times New Roman" w:hAnsi="Times New Roman"/>
          <w:sz w:val="28"/>
          <w:szCs w:val="28"/>
        </w:rPr>
        <w:t>.</w:t>
      </w:r>
    </w:p>
    <w:p w:rsidR="00A816D9" w:rsidRDefault="00A816D9" w:rsidP="008720CA">
      <w:pPr>
        <w:spacing w:after="0"/>
        <w:ind w:firstLine="708"/>
        <w:jc w:val="both"/>
        <w:rPr>
          <w:rFonts w:ascii="Times New Roman" w:hAnsi="Times New Roman"/>
          <w:sz w:val="28"/>
          <w:szCs w:val="28"/>
        </w:rPr>
      </w:pPr>
      <w:r>
        <w:rPr>
          <w:rFonts w:ascii="Times New Roman" w:hAnsi="Times New Roman"/>
          <w:sz w:val="28"/>
          <w:szCs w:val="28"/>
        </w:rPr>
        <w:t xml:space="preserve">Изучение и использование методического материала преподавателей-теоретиков, преподавателей-пианистов, </w:t>
      </w:r>
      <w:r w:rsidRPr="000E34A7">
        <w:rPr>
          <w:rFonts w:ascii="Times New Roman" w:hAnsi="Times New Roman"/>
          <w:sz w:val="28"/>
          <w:szCs w:val="28"/>
        </w:rPr>
        <w:t xml:space="preserve">существенно обогатили мои </w:t>
      </w:r>
      <w:r>
        <w:rPr>
          <w:rFonts w:ascii="Times New Roman" w:hAnsi="Times New Roman"/>
          <w:sz w:val="28"/>
          <w:szCs w:val="28"/>
        </w:rPr>
        <w:t xml:space="preserve">занятия по </w:t>
      </w:r>
      <w:r w:rsidRPr="000E34A7">
        <w:rPr>
          <w:rFonts w:ascii="Times New Roman" w:hAnsi="Times New Roman"/>
          <w:sz w:val="28"/>
          <w:szCs w:val="28"/>
        </w:rPr>
        <w:t xml:space="preserve"> фортепиано,</w:t>
      </w:r>
      <w:r w:rsidRPr="00833E50">
        <w:rPr>
          <w:rFonts w:ascii="Times New Roman" w:hAnsi="Times New Roman"/>
          <w:b/>
          <w:sz w:val="28"/>
          <w:szCs w:val="28"/>
        </w:rPr>
        <w:t xml:space="preserve"> </w:t>
      </w:r>
      <w:r>
        <w:rPr>
          <w:rFonts w:ascii="Times New Roman" w:hAnsi="Times New Roman"/>
          <w:sz w:val="28"/>
          <w:szCs w:val="28"/>
        </w:rPr>
        <w:t xml:space="preserve">особенно на первоначальном этапе. Начальный период обучения – самый сложный и ответственный период.  Ведь наша задача педагогов – не только увлечь ребенка музыкой, но и помочь ему изучить основы музыкальной грамоты и применить их на практике. Вот где большую роль играет теснейшая взаимосвязь двух дисциплин, составляющих основу   обучения ученика-пианиста – фортепиано и сольфеджио! </w:t>
      </w:r>
    </w:p>
    <w:p w:rsidR="00A816D9" w:rsidRDefault="00A816D9" w:rsidP="008720CA">
      <w:pPr>
        <w:spacing w:after="0"/>
        <w:ind w:firstLine="708"/>
        <w:jc w:val="both"/>
        <w:rPr>
          <w:rFonts w:ascii="Times New Roman" w:hAnsi="Times New Roman"/>
          <w:sz w:val="28"/>
          <w:szCs w:val="28"/>
        </w:rPr>
      </w:pPr>
      <w:r>
        <w:rPr>
          <w:rFonts w:ascii="Times New Roman" w:hAnsi="Times New Roman"/>
          <w:sz w:val="28"/>
          <w:szCs w:val="28"/>
        </w:rPr>
        <w:t xml:space="preserve">На уроках начального обучения я применяла  разнообразный </w:t>
      </w:r>
      <w:r w:rsidRPr="00C1569C">
        <w:rPr>
          <w:rFonts w:ascii="Times New Roman" w:hAnsi="Times New Roman"/>
          <w:b/>
          <w:sz w:val="28"/>
          <w:szCs w:val="28"/>
        </w:rPr>
        <w:t>дидактический материал</w:t>
      </w:r>
      <w:r>
        <w:rPr>
          <w:rFonts w:ascii="Times New Roman" w:hAnsi="Times New Roman"/>
          <w:b/>
          <w:sz w:val="28"/>
          <w:szCs w:val="28"/>
        </w:rPr>
        <w:t>,</w:t>
      </w:r>
      <w:r>
        <w:rPr>
          <w:rFonts w:ascii="Times New Roman" w:hAnsi="Times New Roman"/>
          <w:sz w:val="28"/>
          <w:szCs w:val="28"/>
        </w:rPr>
        <w:t xml:space="preserve"> в основном, мною разработанный, - карточки «Прочти слова», «Угадай ноты», «Музыкальное домино», «Интервалы», «Кроссворды», «</w:t>
      </w:r>
      <w:r w:rsidRPr="00113E41">
        <w:rPr>
          <w:rFonts w:ascii="Times New Roman" w:hAnsi="Times New Roman"/>
          <w:b/>
          <w:sz w:val="28"/>
          <w:szCs w:val="28"/>
        </w:rPr>
        <w:t>Тесты</w:t>
      </w:r>
      <w:r>
        <w:rPr>
          <w:rFonts w:ascii="Times New Roman" w:hAnsi="Times New Roman"/>
          <w:sz w:val="28"/>
          <w:szCs w:val="28"/>
        </w:rPr>
        <w:t>», рабочие тетради и т.д. Обучаясь в увлекательной  игровой форме, учащиеся моего класса с легкостью осваивали нотную грамоту, учились читать нотный текст и параллельно овладевали необходимыми пианистическими навыками игры на инструменте.</w:t>
      </w:r>
    </w:p>
    <w:p w:rsidR="00A816D9" w:rsidRDefault="00A816D9" w:rsidP="00F57AA1">
      <w:pPr>
        <w:spacing w:after="0"/>
        <w:ind w:firstLine="708"/>
        <w:jc w:val="both"/>
        <w:rPr>
          <w:rFonts w:ascii="Times New Roman" w:hAnsi="Times New Roman"/>
          <w:sz w:val="28"/>
          <w:szCs w:val="28"/>
        </w:rPr>
      </w:pPr>
      <w:r>
        <w:rPr>
          <w:rFonts w:ascii="Times New Roman" w:hAnsi="Times New Roman"/>
          <w:sz w:val="28"/>
          <w:szCs w:val="28"/>
        </w:rPr>
        <w:t xml:space="preserve">Другая аналогия с сольфеджио - это </w:t>
      </w:r>
      <w:r w:rsidRPr="00113E41">
        <w:rPr>
          <w:rFonts w:ascii="Times New Roman" w:hAnsi="Times New Roman"/>
          <w:b/>
          <w:sz w:val="28"/>
          <w:szCs w:val="28"/>
        </w:rPr>
        <w:t xml:space="preserve">пение </w:t>
      </w:r>
      <w:r w:rsidRPr="00AF5FAA">
        <w:rPr>
          <w:rFonts w:ascii="Times New Roman" w:hAnsi="Times New Roman"/>
          <w:b/>
          <w:sz w:val="28"/>
          <w:szCs w:val="28"/>
        </w:rPr>
        <w:t>мелодии</w:t>
      </w:r>
      <w:r>
        <w:rPr>
          <w:rFonts w:ascii="Times New Roman" w:hAnsi="Times New Roman"/>
          <w:b/>
          <w:sz w:val="28"/>
          <w:szCs w:val="28"/>
        </w:rPr>
        <w:t xml:space="preserve"> </w:t>
      </w:r>
      <w:r>
        <w:rPr>
          <w:rFonts w:ascii="Times New Roman" w:hAnsi="Times New Roman"/>
          <w:sz w:val="28"/>
          <w:szCs w:val="28"/>
        </w:rPr>
        <w:t>разучиваемых произведений. В работе над пением мы добивались (как и на уроках сольфеджио) чистоты интонирования, ритмической точности, передачи характера текста и музыки и др.</w:t>
      </w:r>
    </w:p>
    <w:p w:rsidR="00A816D9" w:rsidRDefault="00A816D9" w:rsidP="00F57AA1">
      <w:pPr>
        <w:spacing w:after="0"/>
        <w:ind w:firstLine="708"/>
        <w:jc w:val="both"/>
        <w:rPr>
          <w:rFonts w:ascii="Times New Roman" w:hAnsi="Times New Roman"/>
          <w:sz w:val="28"/>
          <w:szCs w:val="28"/>
        </w:rPr>
      </w:pPr>
      <w:r>
        <w:rPr>
          <w:rFonts w:ascii="Times New Roman" w:hAnsi="Times New Roman"/>
          <w:sz w:val="28"/>
          <w:szCs w:val="28"/>
        </w:rPr>
        <w:t xml:space="preserve">Чтобы прочувствовать характер произведения, почувствовать его пульс, мы заимствовали от сольфеджио и </w:t>
      </w:r>
      <w:r w:rsidRPr="00AF5FAA">
        <w:rPr>
          <w:rFonts w:ascii="Times New Roman" w:hAnsi="Times New Roman"/>
          <w:b/>
          <w:sz w:val="28"/>
          <w:szCs w:val="28"/>
        </w:rPr>
        <w:t>метод дирижирования</w:t>
      </w:r>
      <w:r>
        <w:rPr>
          <w:rFonts w:ascii="Times New Roman" w:hAnsi="Times New Roman"/>
          <w:sz w:val="28"/>
          <w:szCs w:val="28"/>
        </w:rPr>
        <w:t xml:space="preserve">, так как </w:t>
      </w:r>
      <w:r>
        <w:rPr>
          <w:rFonts w:ascii="Times New Roman" w:hAnsi="Times New Roman"/>
          <w:b/>
          <w:sz w:val="28"/>
          <w:szCs w:val="28"/>
        </w:rPr>
        <w:t>д</w:t>
      </w:r>
      <w:r>
        <w:rPr>
          <w:rFonts w:ascii="Times New Roman" w:hAnsi="Times New Roman"/>
          <w:sz w:val="28"/>
          <w:szCs w:val="28"/>
        </w:rPr>
        <w:t>ирижирование – это не только воспитание чувство ритма, а эффективное средство выявления характера произведения, воспроизведение  эмоционального смысла музыкальных интонаций в движении.</w:t>
      </w:r>
    </w:p>
    <w:p w:rsidR="00A816D9" w:rsidRDefault="00A816D9" w:rsidP="00EA1F0A">
      <w:pPr>
        <w:spacing w:after="0"/>
        <w:ind w:firstLine="708"/>
        <w:jc w:val="both"/>
        <w:rPr>
          <w:rFonts w:ascii="Times New Roman" w:hAnsi="Times New Roman"/>
          <w:sz w:val="28"/>
          <w:szCs w:val="28"/>
        </w:rPr>
      </w:pPr>
      <w:r>
        <w:rPr>
          <w:rFonts w:ascii="Times New Roman" w:hAnsi="Times New Roman"/>
          <w:sz w:val="28"/>
          <w:szCs w:val="28"/>
        </w:rPr>
        <w:t xml:space="preserve">Другая тесная  связь с теоретическим предметом «Музыкальной литературой» - </w:t>
      </w:r>
      <w:r w:rsidRPr="00590C2C">
        <w:rPr>
          <w:rFonts w:ascii="Times New Roman" w:hAnsi="Times New Roman"/>
          <w:b/>
          <w:sz w:val="28"/>
          <w:szCs w:val="28"/>
        </w:rPr>
        <w:t>анализ музыки</w:t>
      </w:r>
      <w:r>
        <w:rPr>
          <w:rFonts w:ascii="Times New Roman" w:hAnsi="Times New Roman"/>
          <w:sz w:val="28"/>
          <w:szCs w:val="28"/>
        </w:rPr>
        <w:t xml:space="preserve">. Если с маленькими детьми на уроках специальности при разучивании пьес мы применяли простейший </w:t>
      </w:r>
      <w:r w:rsidRPr="00972C8C">
        <w:rPr>
          <w:rFonts w:ascii="Times New Roman" w:hAnsi="Times New Roman"/>
          <w:sz w:val="28"/>
          <w:szCs w:val="28"/>
        </w:rPr>
        <w:t>анализ музыки</w:t>
      </w:r>
      <w:r w:rsidRPr="00C1569C">
        <w:rPr>
          <w:rFonts w:ascii="Times New Roman" w:hAnsi="Times New Roman"/>
          <w:b/>
          <w:sz w:val="28"/>
          <w:szCs w:val="28"/>
        </w:rPr>
        <w:t xml:space="preserve">, </w:t>
      </w:r>
      <w:r>
        <w:rPr>
          <w:rFonts w:ascii="Times New Roman" w:hAnsi="Times New Roman"/>
          <w:sz w:val="28"/>
          <w:szCs w:val="28"/>
        </w:rPr>
        <w:t>то в старших классах анализ усложнился – старшеклассники уже должны уметь анализировать подробно структуру, форму произведений, средства музыкальной выразительности (гармонию, ритм, мелодию, фактуру и т.д.), которые закреплялись в виде рефератов.</w:t>
      </w:r>
    </w:p>
    <w:p w:rsidR="00A816D9" w:rsidRDefault="00A816D9" w:rsidP="00704FA7">
      <w:pPr>
        <w:spacing w:after="0"/>
        <w:ind w:firstLine="708"/>
        <w:jc w:val="both"/>
        <w:rPr>
          <w:rFonts w:ascii="Times New Roman" w:hAnsi="Times New Roman"/>
          <w:b/>
          <w:sz w:val="28"/>
          <w:szCs w:val="28"/>
        </w:rPr>
      </w:pPr>
      <w:r>
        <w:rPr>
          <w:rFonts w:ascii="Times New Roman" w:hAnsi="Times New Roman"/>
          <w:sz w:val="28"/>
          <w:szCs w:val="28"/>
        </w:rPr>
        <w:t xml:space="preserve">Впечатлений от музыки, получаемых учащимися на уроках музыкальной литературы, бывает все же недостаточным, а недельный перерыв (урок всего час в неделю), оказывается достаточно большим. Чтобы успешно поддержать интерес детей к серьезной музыке, мы с учениками на уроках фортепиано дополнительно </w:t>
      </w:r>
      <w:r w:rsidRPr="00113E41">
        <w:rPr>
          <w:rFonts w:ascii="Times New Roman" w:hAnsi="Times New Roman"/>
          <w:b/>
          <w:sz w:val="28"/>
          <w:szCs w:val="28"/>
        </w:rPr>
        <w:t>слушали произведения мировой культуры</w:t>
      </w:r>
      <w:r>
        <w:rPr>
          <w:rFonts w:ascii="Times New Roman" w:hAnsi="Times New Roman"/>
          <w:sz w:val="28"/>
          <w:szCs w:val="28"/>
        </w:rPr>
        <w:t>, обращаясь к всемирной сети Интернета, где есть огромные возможности выбора произведений и исполнителей, есть большая возможность познакомиться с различными вариантами интерпретации исполнения (</w:t>
      </w:r>
      <w:r w:rsidRPr="007B0EEC">
        <w:rPr>
          <w:rFonts w:ascii="Times New Roman" w:hAnsi="Times New Roman"/>
          <w:b/>
          <w:sz w:val="28"/>
          <w:szCs w:val="28"/>
        </w:rPr>
        <w:t>использование ИКТ)</w:t>
      </w:r>
      <w:r>
        <w:rPr>
          <w:rFonts w:ascii="Times New Roman" w:hAnsi="Times New Roman"/>
          <w:b/>
          <w:sz w:val="28"/>
          <w:szCs w:val="28"/>
        </w:rPr>
        <w:t>.</w:t>
      </w:r>
    </w:p>
    <w:p w:rsidR="00A816D9" w:rsidRDefault="00A816D9" w:rsidP="00C71DB1">
      <w:pPr>
        <w:spacing w:after="0"/>
        <w:ind w:firstLine="708"/>
        <w:jc w:val="both"/>
        <w:rPr>
          <w:rFonts w:ascii="Times New Roman" w:hAnsi="Times New Roman"/>
          <w:sz w:val="28"/>
          <w:szCs w:val="28"/>
        </w:rPr>
      </w:pPr>
      <w:r w:rsidRPr="008A4095">
        <w:rPr>
          <w:rFonts w:ascii="Times New Roman" w:hAnsi="Times New Roman"/>
          <w:sz w:val="28"/>
          <w:szCs w:val="28"/>
        </w:rPr>
        <w:t>Так же</w:t>
      </w:r>
      <w:r>
        <w:rPr>
          <w:rFonts w:ascii="Times New Roman" w:hAnsi="Times New Roman"/>
          <w:sz w:val="28"/>
          <w:szCs w:val="28"/>
        </w:rPr>
        <w:t xml:space="preserve"> при разборе музыкальных произведений на занятиях </w:t>
      </w:r>
      <w:r w:rsidRPr="000A770A">
        <w:rPr>
          <w:rFonts w:ascii="Times New Roman" w:hAnsi="Times New Roman"/>
          <w:sz w:val="28"/>
          <w:szCs w:val="28"/>
        </w:rPr>
        <w:t>музыкальной литературы и фортепиано</w:t>
      </w:r>
      <w:r>
        <w:rPr>
          <w:rFonts w:ascii="Times New Roman" w:hAnsi="Times New Roman"/>
          <w:sz w:val="28"/>
          <w:szCs w:val="28"/>
        </w:rPr>
        <w:t xml:space="preserve"> применялся </w:t>
      </w:r>
      <w:r>
        <w:rPr>
          <w:rFonts w:ascii="Times New Roman" w:hAnsi="Times New Roman"/>
          <w:b/>
          <w:sz w:val="28"/>
          <w:szCs w:val="28"/>
        </w:rPr>
        <w:t xml:space="preserve">метод ассоциаций, сравнений и сопоставлений исполняемой музыки с явлениями жизни и искусства. </w:t>
      </w:r>
      <w:r>
        <w:rPr>
          <w:rFonts w:ascii="Times New Roman" w:hAnsi="Times New Roman"/>
          <w:sz w:val="28"/>
          <w:szCs w:val="28"/>
        </w:rPr>
        <w:t>Как тут опять не вспомнить высказывание знаменитого педагога Г.Г.Нейгауза о роли  преподавателя фортепиано, который  должен будить фантазию своего ученика «…удачными метафорами, поэтическими образами, аналогиями с явлениями</w:t>
      </w:r>
    </w:p>
    <w:p w:rsidR="00A816D9" w:rsidRDefault="00A816D9" w:rsidP="00F57AA1">
      <w:pPr>
        <w:spacing w:after="0"/>
        <w:ind w:firstLine="708"/>
        <w:jc w:val="both"/>
        <w:rPr>
          <w:rFonts w:ascii="Times New Roman" w:hAnsi="Times New Roman"/>
          <w:sz w:val="28"/>
          <w:szCs w:val="28"/>
        </w:rPr>
      </w:pPr>
    </w:p>
    <w:p w:rsidR="00A816D9" w:rsidRDefault="00A816D9" w:rsidP="00F57AA1">
      <w:pPr>
        <w:spacing w:after="0"/>
        <w:ind w:firstLine="708"/>
        <w:jc w:val="both"/>
        <w:rPr>
          <w:rFonts w:ascii="Times New Roman" w:hAnsi="Times New Roman"/>
          <w:sz w:val="28"/>
          <w:szCs w:val="28"/>
        </w:rPr>
      </w:pPr>
    </w:p>
    <w:p w:rsidR="00A816D9" w:rsidRDefault="00A816D9" w:rsidP="000A205E">
      <w:pPr>
        <w:spacing w:after="0"/>
        <w:jc w:val="both"/>
        <w:rPr>
          <w:rFonts w:ascii="Times New Roman" w:hAnsi="Times New Roman"/>
          <w:sz w:val="28"/>
          <w:szCs w:val="28"/>
        </w:rPr>
      </w:pPr>
      <w:r>
        <w:rPr>
          <w:rFonts w:ascii="Times New Roman" w:hAnsi="Times New Roman"/>
          <w:sz w:val="28"/>
          <w:szCs w:val="28"/>
        </w:rPr>
        <w:t>природы и жизни, … всемерно развивать в нем любовь к другим искусствам, особенно к поэзии, живописи и архитектуре…»</w:t>
      </w:r>
      <w:r w:rsidRPr="00112C2A">
        <w:rPr>
          <w:rFonts w:ascii="Times New Roman" w:hAnsi="Times New Roman"/>
          <w:sz w:val="28"/>
          <w:szCs w:val="28"/>
        </w:rPr>
        <w:t>[3]</w:t>
      </w:r>
    </w:p>
    <w:p w:rsidR="00A816D9" w:rsidRPr="00EC7EFB" w:rsidRDefault="00A816D9" w:rsidP="005863B6">
      <w:pPr>
        <w:spacing w:after="0"/>
        <w:ind w:firstLine="708"/>
        <w:jc w:val="both"/>
        <w:rPr>
          <w:rFonts w:ascii="Times New Roman" w:hAnsi="Times New Roman"/>
          <w:sz w:val="28"/>
          <w:szCs w:val="28"/>
        </w:rPr>
      </w:pPr>
      <w:r w:rsidRPr="00582FA0">
        <w:rPr>
          <w:rFonts w:ascii="Times New Roman" w:hAnsi="Times New Roman"/>
          <w:sz w:val="28"/>
          <w:szCs w:val="28"/>
        </w:rPr>
        <w:t>Инновационный</w:t>
      </w:r>
      <w:r>
        <w:rPr>
          <w:rFonts w:ascii="Times New Roman" w:hAnsi="Times New Roman"/>
          <w:sz w:val="28"/>
          <w:szCs w:val="28"/>
        </w:rPr>
        <w:t xml:space="preserve"> </w:t>
      </w:r>
      <w:r w:rsidRPr="00582FA0">
        <w:rPr>
          <w:rFonts w:ascii="Times New Roman" w:hAnsi="Times New Roman"/>
          <w:b/>
          <w:sz w:val="28"/>
          <w:szCs w:val="28"/>
        </w:rPr>
        <w:t>проблемно-поисковый метод</w:t>
      </w:r>
      <w:r w:rsidRPr="006F7820">
        <w:rPr>
          <w:rFonts w:ascii="Times New Roman" w:hAnsi="Times New Roman"/>
          <w:b/>
          <w:sz w:val="28"/>
          <w:szCs w:val="28"/>
        </w:rPr>
        <w:t xml:space="preserve">, </w:t>
      </w:r>
      <w:r w:rsidRPr="006F7820">
        <w:rPr>
          <w:rFonts w:ascii="Times New Roman" w:hAnsi="Times New Roman"/>
          <w:sz w:val="28"/>
          <w:szCs w:val="28"/>
        </w:rPr>
        <w:t>применяемый</w:t>
      </w:r>
      <w:r>
        <w:rPr>
          <w:rFonts w:ascii="Times New Roman" w:hAnsi="Times New Roman"/>
          <w:sz w:val="28"/>
          <w:szCs w:val="28"/>
        </w:rPr>
        <w:t xml:space="preserve"> </w:t>
      </w:r>
      <w:r w:rsidRPr="00EC7EFB">
        <w:rPr>
          <w:rFonts w:ascii="Times New Roman" w:hAnsi="Times New Roman"/>
          <w:sz w:val="28"/>
          <w:szCs w:val="28"/>
        </w:rPr>
        <w:t>постоянно</w:t>
      </w:r>
      <w:r>
        <w:rPr>
          <w:rFonts w:ascii="Times New Roman" w:hAnsi="Times New Roman"/>
          <w:sz w:val="28"/>
          <w:szCs w:val="28"/>
        </w:rPr>
        <w:t xml:space="preserve"> на практике, требовал  расширение интеллектуального</w:t>
      </w:r>
      <w:r w:rsidRPr="00EC7EFB">
        <w:rPr>
          <w:rFonts w:ascii="Times New Roman" w:hAnsi="Times New Roman"/>
          <w:sz w:val="28"/>
          <w:szCs w:val="28"/>
        </w:rPr>
        <w:t xml:space="preserve">  кругозор</w:t>
      </w:r>
      <w:r>
        <w:rPr>
          <w:rFonts w:ascii="Times New Roman" w:hAnsi="Times New Roman"/>
          <w:sz w:val="28"/>
          <w:szCs w:val="28"/>
        </w:rPr>
        <w:t>а учащихся</w:t>
      </w:r>
      <w:r w:rsidRPr="00EC7EFB">
        <w:rPr>
          <w:rFonts w:ascii="Times New Roman" w:hAnsi="Times New Roman"/>
          <w:sz w:val="28"/>
          <w:szCs w:val="28"/>
        </w:rPr>
        <w:t xml:space="preserve">: </w:t>
      </w:r>
      <w:r>
        <w:rPr>
          <w:rFonts w:ascii="Times New Roman" w:hAnsi="Times New Roman"/>
          <w:sz w:val="28"/>
          <w:szCs w:val="28"/>
        </w:rPr>
        <w:t>дети моего класса дополнительно читали</w:t>
      </w:r>
      <w:r w:rsidRPr="00EC7EFB">
        <w:rPr>
          <w:rFonts w:ascii="Times New Roman" w:hAnsi="Times New Roman"/>
          <w:sz w:val="28"/>
          <w:szCs w:val="28"/>
        </w:rPr>
        <w:t xml:space="preserve"> книги, журналы, научно-популярную литературу, </w:t>
      </w:r>
      <w:r>
        <w:rPr>
          <w:rFonts w:ascii="Times New Roman" w:hAnsi="Times New Roman"/>
          <w:sz w:val="28"/>
          <w:szCs w:val="28"/>
        </w:rPr>
        <w:t xml:space="preserve">самостоятельно </w:t>
      </w:r>
      <w:r w:rsidRPr="00654B85">
        <w:rPr>
          <w:rFonts w:ascii="Times New Roman" w:hAnsi="Times New Roman"/>
          <w:b/>
          <w:sz w:val="28"/>
          <w:szCs w:val="28"/>
        </w:rPr>
        <w:t>изучали ресурсы Интернет</w:t>
      </w:r>
      <w:r>
        <w:rPr>
          <w:rFonts w:ascii="Times New Roman" w:hAnsi="Times New Roman"/>
          <w:sz w:val="28"/>
          <w:szCs w:val="28"/>
        </w:rPr>
        <w:t>, чтобы больше узнать о жизни и творчестве композитора, об эпохе, когда он творил, о жизни и культуре своего времени и т.д.</w:t>
      </w:r>
      <w:r w:rsidRPr="00EC7EFB">
        <w:rPr>
          <w:rFonts w:ascii="Times New Roman" w:hAnsi="Times New Roman"/>
          <w:sz w:val="28"/>
          <w:szCs w:val="28"/>
        </w:rPr>
        <w:t xml:space="preserve"> Такой вид деятельности </w:t>
      </w:r>
      <w:r>
        <w:rPr>
          <w:rFonts w:ascii="Times New Roman" w:hAnsi="Times New Roman"/>
          <w:sz w:val="28"/>
          <w:szCs w:val="28"/>
        </w:rPr>
        <w:t>постоянно развивал</w:t>
      </w:r>
      <w:r w:rsidRPr="00EC7EFB">
        <w:rPr>
          <w:rFonts w:ascii="Times New Roman" w:hAnsi="Times New Roman"/>
          <w:sz w:val="28"/>
          <w:szCs w:val="28"/>
        </w:rPr>
        <w:t xml:space="preserve"> познава</w:t>
      </w:r>
      <w:r>
        <w:rPr>
          <w:rFonts w:ascii="Times New Roman" w:hAnsi="Times New Roman"/>
          <w:sz w:val="28"/>
          <w:szCs w:val="28"/>
        </w:rPr>
        <w:t>тельные навыки учащихся</w:t>
      </w:r>
      <w:r w:rsidRPr="00EC7EFB">
        <w:rPr>
          <w:rFonts w:ascii="Times New Roman" w:hAnsi="Times New Roman"/>
          <w:sz w:val="28"/>
          <w:szCs w:val="28"/>
        </w:rPr>
        <w:t xml:space="preserve">, их критическое и творческое мышление, умение самостоятельно конструировать свои знания, </w:t>
      </w:r>
      <w:r>
        <w:rPr>
          <w:rFonts w:ascii="Times New Roman" w:hAnsi="Times New Roman"/>
          <w:sz w:val="28"/>
          <w:szCs w:val="28"/>
        </w:rPr>
        <w:t xml:space="preserve">умение </w:t>
      </w:r>
      <w:r w:rsidRPr="00EC7EFB">
        <w:rPr>
          <w:rFonts w:ascii="Times New Roman" w:hAnsi="Times New Roman"/>
          <w:sz w:val="28"/>
          <w:szCs w:val="28"/>
        </w:rPr>
        <w:t>ориентироваться в информационном пространстве</w:t>
      </w:r>
      <w:r w:rsidRPr="00EC7EFB">
        <w:rPr>
          <w:rFonts w:ascii="Times New Roman" w:hAnsi="Times New Roman"/>
          <w:b/>
          <w:sz w:val="28"/>
          <w:szCs w:val="28"/>
        </w:rPr>
        <w:t>.</w:t>
      </w:r>
    </w:p>
    <w:p w:rsidR="00A816D9" w:rsidRDefault="00A816D9" w:rsidP="00522ACC">
      <w:pPr>
        <w:spacing w:after="0"/>
        <w:ind w:firstLine="708"/>
        <w:jc w:val="both"/>
        <w:rPr>
          <w:rFonts w:ascii="Times New Roman" w:hAnsi="Times New Roman"/>
          <w:sz w:val="28"/>
          <w:szCs w:val="28"/>
        </w:rPr>
      </w:pPr>
      <w:r>
        <w:rPr>
          <w:rFonts w:ascii="Times New Roman" w:hAnsi="Times New Roman"/>
          <w:sz w:val="28"/>
          <w:szCs w:val="28"/>
        </w:rPr>
        <w:t xml:space="preserve">Другой, не менее важный  метод работы, заимствованный от теоретических дисциплин – это метод,  когда ученик приобретает </w:t>
      </w:r>
      <w:r w:rsidRPr="00274157">
        <w:rPr>
          <w:rFonts w:ascii="Times New Roman" w:hAnsi="Times New Roman"/>
          <w:b/>
          <w:sz w:val="28"/>
          <w:szCs w:val="28"/>
        </w:rPr>
        <w:t>навыки ориентации в нотном тексте</w:t>
      </w:r>
      <w:r>
        <w:rPr>
          <w:rFonts w:ascii="Times New Roman" w:hAnsi="Times New Roman"/>
          <w:b/>
          <w:sz w:val="28"/>
          <w:szCs w:val="28"/>
        </w:rPr>
        <w:t xml:space="preserve"> </w:t>
      </w:r>
      <w:r>
        <w:rPr>
          <w:rFonts w:ascii="Times New Roman" w:hAnsi="Times New Roman"/>
          <w:sz w:val="28"/>
          <w:szCs w:val="28"/>
        </w:rPr>
        <w:t xml:space="preserve">в ходе обучения. Так, наблюдение за музыкой по нотам при ее прослушивании, учит учащихся ориентироваться в музыкальном тексте, облегчает освоение навыка игры по нотам на уроках специальности. В то же время грамотная работа с хрестоматией по музыкальной литературе возможна благодаря опыту, приобретенному в классе игры на инструменте, где ученики постоянно работали с нотным текстом. </w:t>
      </w:r>
    </w:p>
    <w:p w:rsidR="00A816D9" w:rsidRDefault="00A816D9" w:rsidP="00141821">
      <w:pPr>
        <w:spacing w:after="0"/>
        <w:ind w:firstLine="708"/>
        <w:jc w:val="both"/>
        <w:rPr>
          <w:rFonts w:ascii="Times New Roman" w:hAnsi="Times New Roman"/>
          <w:sz w:val="28"/>
          <w:szCs w:val="28"/>
        </w:rPr>
      </w:pPr>
      <w:r>
        <w:rPr>
          <w:rFonts w:ascii="Times New Roman" w:hAnsi="Times New Roman"/>
          <w:sz w:val="28"/>
          <w:szCs w:val="28"/>
        </w:rPr>
        <w:t xml:space="preserve">До этого речь шла о методах и приемах работы, которые я использовала в своей практике, заимствованные от теоретических дисциплин. </w:t>
      </w:r>
      <w:r w:rsidRPr="00EA2126">
        <w:rPr>
          <w:rFonts w:ascii="Times New Roman" w:hAnsi="Times New Roman"/>
          <w:b/>
          <w:sz w:val="28"/>
          <w:szCs w:val="28"/>
        </w:rPr>
        <w:t xml:space="preserve">А какова </w:t>
      </w:r>
      <w:r>
        <w:rPr>
          <w:rFonts w:ascii="Times New Roman" w:hAnsi="Times New Roman"/>
          <w:b/>
          <w:sz w:val="28"/>
          <w:szCs w:val="28"/>
        </w:rPr>
        <w:t xml:space="preserve">же </w:t>
      </w:r>
      <w:r w:rsidRPr="00EA2126">
        <w:rPr>
          <w:rFonts w:ascii="Times New Roman" w:hAnsi="Times New Roman"/>
          <w:b/>
          <w:sz w:val="28"/>
          <w:szCs w:val="28"/>
        </w:rPr>
        <w:t xml:space="preserve">роль </w:t>
      </w:r>
      <w:r>
        <w:rPr>
          <w:rFonts w:ascii="Times New Roman" w:hAnsi="Times New Roman"/>
          <w:b/>
          <w:sz w:val="28"/>
          <w:szCs w:val="28"/>
        </w:rPr>
        <w:t xml:space="preserve">инструмента </w:t>
      </w:r>
      <w:r w:rsidRPr="00EA2126">
        <w:rPr>
          <w:rFonts w:ascii="Times New Roman" w:hAnsi="Times New Roman"/>
          <w:b/>
          <w:sz w:val="28"/>
          <w:szCs w:val="28"/>
        </w:rPr>
        <w:t>фортепиано на уроках теоретических дисциплин?</w:t>
      </w:r>
      <w:r>
        <w:rPr>
          <w:rFonts w:ascii="Times New Roman" w:hAnsi="Times New Roman"/>
          <w:b/>
          <w:sz w:val="28"/>
          <w:szCs w:val="28"/>
        </w:rPr>
        <w:t xml:space="preserve"> </w:t>
      </w:r>
      <w:r>
        <w:rPr>
          <w:rFonts w:ascii="Times New Roman" w:hAnsi="Times New Roman"/>
          <w:sz w:val="28"/>
          <w:szCs w:val="28"/>
        </w:rPr>
        <w:t>Ни одно занятие не обходилось  без «участия» этого инструмента! Игра на фортепиано на уроках сольфеджио - важнейший способ активизации  осмысления и закрепления теоретического материала, повышение качества его усвоения и запоминания. Так, например, при прохождении теоретических тем («Знаки альтерации», «Тоника», «Тональность», «Лад» и т.д.),  мы тут же проверяли свои знания на практике, проигрывая примеры из  своего фортепианного репертуара. А при выполнении творческих заданий (подбор по слуху, транспонирование, музицирование и др.) и вовсе невозможно обойтись без основных исполнительских навыков на фортепиано!</w:t>
      </w:r>
      <w:r>
        <w:rPr>
          <w:rFonts w:ascii="Times New Roman" w:hAnsi="Times New Roman"/>
          <w:sz w:val="28"/>
          <w:szCs w:val="28"/>
        </w:rPr>
        <w:tab/>
      </w:r>
    </w:p>
    <w:p w:rsidR="00A816D9" w:rsidRPr="00531B6B" w:rsidRDefault="00A816D9" w:rsidP="00141821">
      <w:pPr>
        <w:spacing w:after="0"/>
        <w:ind w:firstLine="708"/>
        <w:jc w:val="both"/>
        <w:rPr>
          <w:rFonts w:ascii="Times New Roman" w:hAnsi="Times New Roman"/>
          <w:sz w:val="28"/>
          <w:szCs w:val="28"/>
        </w:rPr>
      </w:pPr>
      <w:r>
        <w:rPr>
          <w:rFonts w:ascii="Times New Roman" w:hAnsi="Times New Roman"/>
          <w:sz w:val="28"/>
          <w:szCs w:val="28"/>
        </w:rPr>
        <w:t xml:space="preserve">На уроках музыкальной литературы разбор произведений у меня не сводился к  чисто теоретическому или информационному характеру. Я, как пианистка, неплохо владеющая инструментом, могла многократно проигрывать анализируемые фрагменты, для того, чтобы учащиеся имели возможность, </w:t>
      </w:r>
    </w:p>
    <w:p w:rsidR="00A816D9" w:rsidRDefault="00A816D9" w:rsidP="005F6AEB">
      <w:pPr>
        <w:spacing w:after="0"/>
        <w:jc w:val="both"/>
        <w:rPr>
          <w:rFonts w:ascii="Times New Roman" w:hAnsi="Times New Roman"/>
          <w:sz w:val="28"/>
          <w:szCs w:val="28"/>
        </w:rPr>
      </w:pPr>
      <w:r>
        <w:rPr>
          <w:rFonts w:ascii="Times New Roman" w:hAnsi="Times New Roman"/>
          <w:sz w:val="28"/>
          <w:szCs w:val="28"/>
        </w:rPr>
        <w:t>___________________________________________</w:t>
      </w:r>
    </w:p>
    <w:p w:rsidR="00A816D9" w:rsidRPr="00422943" w:rsidRDefault="00A816D9" w:rsidP="005F6AEB">
      <w:pPr>
        <w:spacing w:after="0"/>
        <w:jc w:val="both"/>
        <w:rPr>
          <w:rFonts w:ascii="Times New Roman" w:hAnsi="Times New Roman"/>
          <w:sz w:val="28"/>
          <w:szCs w:val="28"/>
        </w:rPr>
      </w:pPr>
      <w:r>
        <w:rPr>
          <w:rFonts w:ascii="Times New Roman" w:hAnsi="Times New Roman"/>
          <w:sz w:val="28"/>
          <w:szCs w:val="28"/>
          <w:vertAlign w:val="superscript"/>
        </w:rPr>
        <w:t>3</w:t>
      </w:r>
      <w:r>
        <w:rPr>
          <w:rFonts w:ascii="Times New Roman" w:hAnsi="Times New Roman"/>
          <w:sz w:val="28"/>
          <w:szCs w:val="28"/>
        </w:rPr>
        <w:t>Нейгауз Г. Об искусстве фортепианной игры. 5-е изд.-М.: Музыка, 1988. – с. 27</w:t>
      </w:r>
    </w:p>
    <w:p w:rsidR="00A816D9" w:rsidRDefault="00A816D9" w:rsidP="00EB101F">
      <w:pPr>
        <w:spacing w:after="0"/>
        <w:jc w:val="both"/>
        <w:rPr>
          <w:rFonts w:ascii="Times New Roman" w:hAnsi="Times New Roman"/>
          <w:color w:val="000000"/>
          <w:sz w:val="28"/>
          <w:szCs w:val="28"/>
        </w:rPr>
      </w:pPr>
    </w:p>
    <w:p w:rsidR="00A816D9" w:rsidRDefault="00A816D9" w:rsidP="00EB101F">
      <w:pPr>
        <w:spacing w:after="0"/>
        <w:jc w:val="both"/>
        <w:rPr>
          <w:rFonts w:ascii="Times New Roman" w:hAnsi="Times New Roman"/>
          <w:color w:val="000000"/>
          <w:sz w:val="28"/>
          <w:szCs w:val="28"/>
        </w:rPr>
      </w:pPr>
    </w:p>
    <w:p w:rsidR="00A816D9" w:rsidRDefault="00A816D9" w:rsidP="001F0696">
      <w:pPr>
        <w:spacing w:after="0"/>
        <w:jc w:val="both"/>
        <w:rPr>
          <w:rFonts w:ascii="Times New Roman" w:hAnsi="Times New Roman"/>
          <w:color w:val="000000"/>
          <w:sz w:val="28"/>
          <w:szCs w:val="28"/>
        </w:rPr>
      </w:pPr>
      <w:r>
        <w:rPr>
          <w:rFonts w:ascii="Times New Roman" w:hAnsi="Times New Roman"/>
          <w:sz w:val="28"/>
          <w:szCs w:val="28"/>
        </w:rPr>
        <w:t xml:space="preserve">многократно вслушиваясь в музыку, объяснить ее содержание, жанровые и композиционные особенности, постичь ее выразительные свойства. </w:t>
      </w:r>
    </w:p>
    <w:p w:rsidR="00A816D9" w:rsidRDefault="00A816D9" w:rsidP="00546845">
      <w:pPr>
        <w:spacing w:after="0"/>
        <w:ind w:firstLine="708"/>
        <w:jc w:val="both"/>
        <w:rPr>
          <w:rFonts w:ascii="Times New Roman" w:hAnsi="Times New Roman"/>
          <w:sz w:val="28"/>
          <w:szCs w:val="28"/>
        </w:rPr>
      </w:pPr>
      <w:r>
        <w:rPr>
          <w:rFonts w:ascii="Times New Roman" w:hAnsi="Times New Roman"/>
          <w:sz w:val="28"/>
          <w:szCs w:val="28"/>
        </w:rPr>
        <w:t xml:space="preserve">Своим учащимся я постоянно давала задания в качестве домашней работы - проигрывать на фортепиано  в облегченном варианте отрывки из произведений, проходимые по программе. </w:t>
      </w:r>
    </w:p>
    <w:p w:rsidR="00A816D9" w:rsidRDefault="00A816D9" w:rsidP="002E6619">
      <w:pPr>
        <w:spacing w:after="0"/>
        <w:ind w:firstLine="708"/>
        <w:jc w:val="both"/>
        <w:rPr>
          <w:rFonts w:ascii="Times New Roman" w:hAnsi="Times New Roman"/>
          <w:color w:val="000000"/>
          <w:sz w:val="28"/>
          <w:szCs w:val="28"/>
        </w:rPr>
      </w:pPr>
      <w:r w:rsidRPr="00FD03BC">
        <w:rPr>
          <w:rFonts w:ascii="Times New Roman" w:hAnsi="Times New Roman"/>
          <w:color w:val="000000"/>
          <w:sz w:val="28"/>
          <w:szCs w:val="28"/>
        </w:rPr>
        <w:t>Огро</w:t>
      </w:r>
      <w:r>
        <w:rPr>
          <w:rFonts w:ascii="Times New Roman" w:hAnsi="Times New Roman"/>
          <w:color w:val="000000"/>
          <w:sz w:val="28"/>
          <w:szCs w:val="28"/>
        </w:rPr>
        <w:t xml:space="preserve">мный интерес у учащихся вызывала </w:t>
      </w:r>
      <w:r w:rsidRPr="00A1041E">
        <w:rPr>
          <w:rFonts w:ascii="Times New Roman" w:hAnsi="Times New Roman"/>
          <w:b/>
          <w:color w:val="000000"/>
          <w:sz w:val="28"/>
          <w:szCs w:val="28"/>
        </w:rPr>
        <w:t>игра на синтезаторе</w:t>
      </w:r>
      <w:r>
        <w:rPr>
          <w:rFonts w:ascii="Times New Roman" w:hAnsi="Times New Roman"/>
          <w:color w:val="000000"/>
          <w:sz w:val="28"/>
          <w:szCs w:val="28"/>
        </w:rPr>
        <w:t xml:space="preserve">. Привлечение синтезатора на уроках сольфеджио и фортепиано помогает учащимся </w:t>
      </w:r>
      <w:r w:rsidRPr="002645AC">
        <w:rPr>
          <w:rFonts w:ascii="Times New Roman" w:hAnsi="Times New Roman"/>
          <w:color w:val="000000"/>
          <w:sz w:val="28"/>
          <w:szCs w:val="28"/>
        </w:rPr>
        <w:t>развить тембровый слух</w:t>
      </w:r>
      <w:r>
        <w:rPr>
          <w:rFonts w:ascii="Times New Roman" w:hAnsi="Times New Roman"/>
          <w:color w:val="000000"/>
          <w:sz w:val="28"/>
          <w:szCs w:val="28"/>
        </w:rPr>
        <w:t>, очень важный</w:t>
      </w:r>
      <w:r w:rsidRPr="00FA0210">
        <w:rPr>
          <w:rFonts w:ascii="Times New Roman" w:hAnsi="Times New Roman"/>
          <w:color w:val="000000"/>
          <w:sz w:val="28"/>
          <w:szCs w:val="28"/>
        </w:rPr>
        <w:t xml:space="preserve"> </w:t>
      </w:r>
      <w:r>
        <w:rPr>
          <w:rFonts w:ascii="Times New Roman" w:hAnsi="Times New Roman"/>
          <w:color w:val="000000"/>
          <w:sz w:val="28"/>
          <w:szCs w:val="28"/>
        </w:rPr>
        <w:t>при разучивании полифонии</w:t>
      </w:r>
      <w:r w:rsidRPr="00FA0210">
        <w:rPr>
          <w:rFonts w:ascii="Times New Roman" w:hAnsi="Times New Roman"/>
          <w:color w:val="000000"/>
          <w:sz w:val="28"/>
          <w:szCs w:val="28"/>
        </w:rPr>
        <w:t>,</w:t>
      </w:r>
      <w:r>
        <w:rPr>
          <w:rFonts w:ascii="Times New Roman" w:hAnsi="Times New Roman"/>
          <w:color w:val="000000"/>
          <w:sz w:val="28"/>
          <w:szCs w:val="28"/>
        </w:rPr>
        <w:t xml:space="preserve"> формировать </w:t>
      </w:r>
      <w:r w:rsidRPr="002645AC">
        <w:rPr>
          <w:rFonts w:ascii="Times New Roman" w:hAnsi="Times New Roman"/>
          <w:color w:val="000000"/>
          <w:sz w:val="28"/>
          <w:szCs w:val="28"/>
        </w:rPr>
        <w:t>гармоническое мышление</w:t>
      </w:r>
      <w:r>
        <w:rPr>
          <w:rFonts w:ascii="Times New Roman" w:hAnsi="Times New Roman"/>
          <w:color w:val="000000"/>
          <w:sz w:val="28"/>
          <w:szCs w:val="28"/>
        </w:rPr>
        <w:t xml:space="preserve"> при подборе по слуху, импровизации</w:t>
      </w:r>
      <w:r w:rsidRPr="00FA0210">
        <w:rPr>
          <w:rFonts w:ascii="Times New Roman" w:hAnsi="Times New Roman"/>
          <w:color w:val="000000"/>
          <w:sz w:val="28"/>
          <w:szCs w:val="28"/>
        </w:rPr>
        <w:t>,</w:t>
      </w:r>
      <w:r w:rsidRPr="002645AC">
        <w:rPr>
          <w:rFonts w:ascii="Times New Roman" w:hAnsi="Times New Roman"/>
          <w:color w:val="000000"/>
          <w:sz w:val="28"/>
          <w:szCs w:val="28"/>
        </w:rPr>
        <w:t xml:space="preserve"> воспитать чувство ритма</w:t>
      </w:r>
      <w:r>
        <w:rPr>
          <w:rFonts w:ascii="Times New Roman" w:hAnsi="Times New Roman"/>
          <w:color w:val="000000"/>
          <w:sz w:val="28"/>
          <w:szCs w:val="28"/>
        </w:rPr>
        <w:t>. Использование синтезатора, несомненно, делает  занятия музыки на занятиях фортепиано, сольфеджио наиболее интересным и содержательным.</w:t>
      </w:r>
    </w:p>
    <w:p w:rsidR="00A816D9" w:rsidRDefault="00A816D9" w:rsidP="00F859C6">
      <w:pPr>
        <w:tabs>
          <w:tab w:val="left" w:pos="9921"/>
        </w:tabs>
        <w:spacing w:after="0"/>
        <w:ind w:right="-2" w:firstLine="708"/>
        <w:jc w:val="both"/>
        <w:rPr>
          <w:rFonts w:ascii="Times New Roman" w:hAnsi="Times New Roman"/>
          <w:sz w:val="28"/>
          <w:szCs w:val="28"/>
        </w:rPr>
      </w:pPr>
      <w:r>
        <w:rPr>
          <w:rFonts w:ascii="Times New Roman" w:hAnsi="Times New Roman"/>
          <w:sz w:val="28"/>
          <w:szCs w:val="28"/>
        </w:rPr>
        <w:t>Таким образом, методы и приемы, заимствованные от теоретических дисциплин, позволили мне, педагогу-пианисту, во-первых, существенно сэкономить время при разборе педагогического репертуара с учениками  на уроках фортепиано, во-вторых осознанно и быстро помочь заучивать учащимся произведения наизусть, и в-третьих, значительно увеличить объем прохождения педагогического репертуара в течение учебного года. А как педагогу-теоретику - сделать уроки более результативными, эффективными в процессе творческой активности, инициативы и самостоятельности обучающихся.</w:t>
      </w:r>
    </w:p>
    <w:p w:rsidR="00A816D9" w:rsidRPr="008829D3" w:rsidRDefault="00A816D9" w:rsidP="00F859C6">
      <w:pPr>
        <w:tabs>
          <w:tab w:val="left" w:pos="9921"/>
        </w:tabs>
        <w:spacing w:after="0"/>
        <w:ind w:right="-2" w:firstLine="708"/>
        <w:jc w:val="both"/>
        <w:rPr>
          <w:rFonts w:ascii="Times New Roman" w:hAnsi="Times New Roman"/>
          <w:b/>
          <w:color w:val="000000"/>
          <w:sz w:val="28"/>
          <w:szCs w:val="28"/>
        </w:rPr>
      </w:pPr>
      <w:r>
        <w:rPr>
          <w:rFonts w:ascii="Times New Roman" w:hAnsi="Times New Roman"/>
          <w:b/>
          <w:sz w:val="28"/>
          <w:szCs w:val="28"/>
        </w:rPr>
        <w:t xml:space="preserve"> С</w:t>
      </w:r>
      <w:r w:rsidRPr="00647CD6">
        <w:rPr>
          <w:rFonts w:ascii="Times New Roman" w:hAnsi="Times New Roman"/>
          <w:b/>
          <w:sz w:val="28"/>
          <w:szCs w:val="28"/>
        </w:rPr>
        <w:t>амое главное – повысился инте</w:t>
      </w:r>
      <w:r>
        <w:rPr>
          <w:rFonts w:ascii="Times New Roman" w:hAnsi="Times New Roman"/>
          <w:b/>
          <w:sz w:val="28"/>
          <w:szCs w:val="28"/>
        </w:rPr>
        <w:t xml:space="preserve">рес к теоретическим предметам и </w:t>
      </w:r>
      <w:r w:rsidRPr="00647CD6">
        <w:rPr>
          <w:rFonts w:ascii="Times New Roman" w:hAnsi="Times New Roman"/>
          <w:b/>
          <w:sz w:val="28"/>
          <w:szCs w:val="28"/>
        </w:rPr>
        <w:t>же</w:t>
      </w:r>
      <w:r>
        <w:rPr>
          <w:rFonts w:ascii="Times New Roman" w:hAnsi="Times New Roman"/>
          <w:b/>
          <w:sz w:val="28"/>
          <w:szCs w:val="28"/>
        </w:rPr>
        <w:t>лание</w:t>
      </w:r>
      <w:r w:rsidRPr="00647CD6">
        <w:rPr>
          <w:rFonts w:ascii="Times New Roman" w:hAnsi="Times New Roman"/>
          <w:b/>
          <w:sz w:val="28"/>
          <w:szCs w:val="28"/>
        </w:rPr>
        <w:t xml:space="preserve"> посещать эти занятия</w:t>
      </w:r>
      <w:r>
        <w:rPr>
          <w:rFonts w:ascii="Times New Roman" w:hAnsi="Times New Roman"/>
          <w:sz w:val="28"/>
          <w:szCs w:val="28"/>
        </w:rPr>
        <w:t xml:space="preserve">; </w:t>
      </w:r>
      <w:r w:rsidRPr="00B91C47">
        <w:rPr>
          <w:rFonts w:ascii="Times New Roman" w:hAnsi="Times New Roman"/>
          <w:b/>
          <w:sz w:val="28"/>
          <w:szCs w:val="28"/>
        </w:rPr>
        <w:t>качественно</w:t>
      </w:r>
      <w:r>
        <w:rPr>
          <w:rFonts w:ascii="Times New Roman" w:hAnsi="Times New Roman"/>
          <w:sz w:val="28"/>
          <w:szCs w:val="28"/>
        </w:rPr>
        <w:t xml:space="preserve"> </w:t>
      </w:r>
      <w:r>
        <w:rPr>
          <w:rFonts w:ascii="Times New Roman" w:hAnsi="Times New Roman"/>
          <w:b/>
          <w:sz w:val="28"/>
          <w:szCs w:val="28"/>
        </w:rPr>
        <w:t>поднялся</w:t>
      </w:r>
      <w:r w:rsidRPr="008829D3">
        <w:rPr>
          <w:rFonts w:ascii="Times New Roman" w:hAnsi="Times New Roman"/>
          <w:b/>
          <w:sz w:val="28"/>
          <w:szCs w:val="28"/>
        </w:rPr>
        <w:t xml:space="preserve"> уровень умений, знаний навыков учащихся по всем дисциплинам!</w:t>
      </w:r>
    </w:p>
    <w:p w:rsidR="00A816D9" w:rsidRDefault="00A816D9" w:rsidP="00335930">
      <w:pPr>
        <w:shd w:val="clear" w:color="auto" w:fill="FFFFFF"/>
        <w:spacing w:after="0" w:line="240" w:lineRule="auto"/>
        <w:ind w:firstLine="708"/>
        <w:jc w:val="both"/>
        <w:rPr>
          <w:rFonts w:ascii="Times New Roman" w:hAnsi="Times New Roman"/>
          <w:b/>
          <w:sz w:val="28"/>
          <w:szCs w:val="28"/>
        </w:rPr>
      </w:pPr>
      <w:r>
        <w:rPr>
          <w:rFonts w:ascii="Times New Roman" w:hAnsi="Times New Roman"/>
          <w:b/>
          <w:sz w:val="28"/>
          <w:szCs w:val="28"/>
        </w:rPr>
        <w:t>В итоге к</w:t>
      </w:r>
      <w:r w:rsidRPr="0082270B">
        <w:rPr>
          <w:rFonts w:ascii="Times New Roman" w:hAnsi="Times New Roman"/>
          <w:b/>
          <w:sz w:val="28"/>
          <w:szCs w:val="28"/>
        </w:rPr>
        <w:t>омплексный метод преподавания, широкое взаимопроникновение содержания учебных предметов, единство целей</w:t>
      </w:r>
      <w:r>
        <w:rPr>
          <w:rFonts w:ascii="Times New Roman" w:hAnsi="Times New Roman"/>
          <w:b/>
          <w:sz w:val="28"/>
          <w:szCs w:val="28"/>
        </w:rPr>
        <w:t>, методов и приемов</w:t>
      </w:r>
      <w:r w:rsidRPr="0082270B">
        <w:rPr>
          <w:rFonts w:ascii="Times New Roman" w:hAnsi="Times New Roman"/>
          <w:b/>
          <w:sz w:val="28"/>
          <w:szCs w:val="28"/>
        </w:rPr>
        <w:t xml:space="preserve"> обучения и практическая слуховая основа всех дисциплин с</w:t>
      </w:r>
      <w:r>
        <w:rPr>
          <w:rFonts w:ascii="Times New Roman" w:hAnsi="Times New Roman"/>
          <w:b/>
          <w:sz w:val="28"/>
          <w:szCs w:val="28"/>
        </w:rPr>
        <w:t xml:space="preserve">оздали благоприятные </w:t>
      </w:r>
      <w:r w:rsidRPr="0082270B">
        <w:rPr>
          <w:rFonts w:ascii="Times New Roman" w:hAnsi="Times New Roman"/>
          <w:b/>
          <w:sz w:val="28"/>
          <w:szCs w:val="28"/>
        </w:rPr>
        <w:t xml:space="preserve"> условия для </w:t>
      </w:r>
      <w:r w:rsidRPr="008963EA">
        <w:rPr>
          <w:rFonts w:ascii="Times New Roman" w:hAnsi="Times New Roman"/>
          <w:b/>
          <w:sz w:val="28"/>
          <w:szCs w:val="28"/>
        </w:rPr>
        <w:t>п</w:t>
      </w:r>
      <w:r>
        <w:rPr>
          <w:rFonts w:ascii="Times New Roman" w:hAnsi="Times New Roman"/>
          <w:b/>
          <w:sz w:val="28"/>
          <w:szCs w:val="28"/>
        </w:rPr>
        <w:t>овышения эффективности обучения  и воспитания творческой личности обучающегося.</w:t>
      </w:r>
    </w:p>
    <w:p w:rsidR="00A816D9" w:rsidRPr="000A0E27" w:rsidRDefault="00A816D9" w:rsidP="00667415">
      <w:pPr>
        <w:shd w:val="clear" w:color="auto" w:fill="FFFFFF"/>
        <w:spacing w:after="0" w:line="240" w:lineRule="auto"/>
        <w:jc w:val="both"/>
        <w:rPr>
          <w:rFonts w:ascii="Times New Roman" w:hAnsi="Times New Roman"/>
          <w:bCs/>
          <w:sz w:val="28"/>
          <w:szCs w:val="28"/>
        </w:rPr>
      </w:pPr>
      <w:r>
        <w:rPr>
          <w:rFonts w:ascii="Times New Roman" w:hAnsi="Times New Roman"/>
          <w:sz w:val="28"/>
          <w:szCs w:val="28"/>
        </w:rPr>
        <w:t xml:space="preserve">Реализация этого проекта способствовало эффективности обучения и воспитания учащихся на фортепианном отделении. Учащиеся на протяжении пяти лет показывали </w:t>
      </w:r>
      <w:r w:rsidRPr="00FE3333">
        <w:rPr>
          <w:rFonts w:ascii="Times New Roman" w:hAnsi="Times New Roman"/>
          <w:b/>
          <w:sz w:val="28"/>
          <w:szCs w:val="28"/>
        </w:rPr>
        <w:t xml:space="preserve">высокую степень посещаемости  </w:t>
      </w:r>
      <w:r w:rsidRPr="00F50C07">
        <w:rPr>
          <w:rFonts w:ascii="Times New Roman" w:hAnsi="Times New Roman"/>
          <w:sz w:val="28"/>
          <w:szCs w:val="28"/>
        </w:rPr>
        <w:t>специальности и теоретических дисциплин</w:t>
      </w:r>
      <w:r>
        <w:rPr>
          <w:rFonts w:ascii="Times New Roman" w:hAnsi="Times New Roman"/>
          <w:sz w:val="28"/>
          <w:szCs w:val="28"/>
        </w:rPr>
        <w:t xml:space="preserve"> </w:t>
      </w:r>
      <w:r>
        <w:rPr>
          <w:rFonts w:ascii="Times New Roman" w:hAnsi="Times New Roman"/>
          <w:b/>
          <w:sz w:val="28"/>
          <w:szCs w:val="28"/>
        </w:rPr>
        <w:t xml:space="preserve">(100%) </w:t>
      </w:r>
      <w:r w:rsidRPr="00FE3333">
        <w:rPr>
          <w:rFonts w:ascii="Times New Roman" w:hAnsi="Times New Roman"/>
          <w:b/>
          <w:sz w:val="28"/>
          <w:szCs w:val="28"/>
        </w:rPr>
        <w:t xml:space="preserve">и высокий уровень умений, знаний и навыков на контрольных уроках, зачетах и экзаменах </w:t>
      </w:r>
      <w:r>
        <w:rPr>
          <w:rFonts w:ascii="Times New Roman" w:hAnsi="Times New Roman"/>
          <w:sz w:val="28"/>
          <w:szCs w:val="28"/>
        </w:rPr>
        <w:t xml:space="preserve">(Приложение 1). </w:t>
      </w:r>
      <w:r>
        <w:rPr>
          <w:rFonts w:ascii="Times New Roman" w:hAnsi="Times New Roman"/>
          <w:bCs/>
          <w:sz w:val="28"/>
          <w:szCs w:val="28"/>
        </w:rPr>
        <w:t>В</w:t>
      </w:r>
      <w:r w:rsidRPr="000A0E27">
        <w:rPr>
          <w:rFonts w:ascii="Times New Roman" w:hAnsi="Times New Roman"/>
          <w:bCs/>
          <w:sz w:val="28"/>
          <w:szCs w:val="28"/>
        </w:rPr>
        <w:t xml:space="preserve">ыпускники </w:t>
      </w:r>
      <w:r>
        <w:rPr>
          <w:rFonts w:ascii="Times New Roman" w:hAnsi="Times New Roman"/>
          <w:bCs/>
          <w:sz w:val="28"/>
          <w:szCs w:val="28"/>
        </w:rPr>
        <w:t xml:space="preserve">моего класса </w:t>
      </w:r>
      <w:r w:rsidRPr="000A0E27">
        <w:rPr>
          <w:rFonts w:ascii="Times New Roman" w:hAnsi="Times New Roman"/>
          <w:bCs/>
          <w:sz w:val="28"/>
          <w:szCs w:val="28"/>
        </w:rPr>
        <w:t>на государственной и</w:t>
      </w:r>
      <w:r>
        <w:rPr>
          <w:rFonts w:ascii="Times New Roman" w:hAnsi="Times New Roman"/>
          <w:bCs/>
          <w:sz w:val="28"/>
          <w:szCs w:val="28"/>
        </w:rPr>
        <w:t>тоговой аттестации продемонстрировали</w:t>
      </w:r>
      <w:r w:rsidRPr="000A0E27">
        <w:rPr>
          <w:rFonts w:ascii="Times New Roman" w:hAnsi="Times New Roman"/>
          <w:bCs/>
          <w:sz w:val="28"/>
          <w:szCs w:val="28"/>
        </w:rPr>
        <w:t xml:space="preserve"> стабильно высокое качество обученности, </w:t>
      </w:r>
      <w:r>
        <w:rPr>
          <w:rFonts w:ascii="Times New Roman" w:hAnsi="Times New Roman"/>
          <w:bCs/>
          <w:sz w:val="28"/>
          <w:szCs w:val="28"/>
        </w:rPr>
        <w:t xml:space="preserve"> все   экзаменационные предметы (фортепиано и сольфеджио) почти все сдали </w:t>
      </w:r>
      <w:r w:rsidRPr="000A0E27">
        <w:rPr>
          <w:rFonts w:ascii="Times New Roman" w:hAnsi="Times New Roman"/>
          <w:bCs/>
          <w:sz w:val="28"/>
          <w:szCs w:val="28"/>
        </w:rPr>
        <w:t xml:space="preserve"> на «отлично»).</w:t>
      </w:r>
    </w:p>
    <w:p w:rsidR="00A816D9" w:rsidRDefault="00A816D9" w:rsidP="00DF0537">
      <w:pPr>
        <w:shd w:val="clear" w:color="auto" w:fill="FFFFFF"/>
        <w:spacing w:after="0" w:line="240" w:lineRule="auto"/>
        <w:ind w:firstLine="708"/>
        <w:jc w:val="both"/>
        <w:rPr>
          <w:rFonts w:ascii="Times New Roman" w:hAnsi="Times New Roman"/>
          <w:color w:val="000000"/>
          <w:sz w:val="28"/>
          <w:szCs w:val="28"/>
          <w:lang w:eastAsia="ru-RU"/>
        </w:rPr>
      </w:pPr>
      <w:r>
        <w:rPr>
          <w:rFonts w:ascii="Times New Roman" w:hAnsi="Times New Roman"/>
          <w:sz w:val="28"/>
          <w:szCs w:val="28"/>
        </w:rPr>
        <w:t>Другой важный момент т</w:t>
      </w:r>
      <w:r w:rsidRPr="006F0CC0">
        <w:rPr>
          <w:rFonts w:ascii="Times New Roman" w:hAnsi="Times New Roman"/>
          <w:sz w:val="28"/>
          <w:szCs w:val="28"/>
        </w:rPr>
        <w:t>а</w:t>
      </w:r>
      <w:r>
        <w:rPr>
          <w:rFonts w:ascii="Times New Roman" w:hAnsi="Times New Roman"/>
          <w:sz w:val="28"/>
          <w:szCs w:val="28"/>
        </w:rPr>
        <w:t xml:space="preserve">кого комплексного подхода, выраженный через обеспечение единства целей, задач, содержания и методов обучения – это  формирование развития личности – </w:t>
      </w:r>
      <w:r w:rsidRPr="003D4A31">
        <w:rPr>
          <w:rFonts w:ascii="Times New Roman" w:hAnsi="Times New Roman"/>
          <w:color w:val="000000"/>
          <w:sz w:val="28"/>
          <w:szCs w:val="28"/>
        </w:rPr>
        <w:t>мыслящего творчески, социально активного и самостоятельного.</w:t>
      </w:r>
      <w:r>
        <w:rPr>
          <w:rFonts w:ascii="Times New Roman" w:hAnsi="Times New Roman"/>
          <w:color w:val="000000"/>
          <w:sz w:val="28"/>
          <w:szCs w:val="28"/>
        </w:rPr>
        <w:t xml:space="preserve"> </w:t>
      </w:r>
      <w:r>
        <w:rPr>
          <w:rFonts w:ascii="Times New Roman" w:hAnsi="Times New Roman"/>
          <w:color w:val="000000"/>
          <w:sz w:val="28"/>
          <w:szCs w:val="28"/>
          <w:lang w:eastAsia="ru-RU"/>
        </w:rPr>
        <w:t>Все учащиеся моего класса активно участвовали в различных очных и заочных конкурсах и олимпиадах международного, всероссийского, республиканского   масштаба, в научно-исследовательских конференциях для школьников. Многократные победители, они уверенно соперничали с воспитанниками больших городских школ. Много грамот, дипломов и благодарностей имеют мои ученики.</w:t>
      </w:r>
    </w:p>
    <w:p w:rsidR="00A816D9" w:rsidRDefault="00A816D9" w:rsidP="006048E5">
      <w:pPr>
        <w:spacing w:after="0"/>
        <w:ind w:firstLine="708"/>
        <w:jc w:val="both"/>
        <w:rPr>
          <w:rFonts w:ascii="Times New Roman" w:hAnsi="Times New Roman"/>
          <w:sz w:val="28"/>
          <w:szCs w:val="28"/>
        </w:rPr>
      </w:pPr>
      <w:r>
        <w:rPr>
          <w:rFonts w:ascii="Times New Roman" w:hAnsi="Times New Roman"/>
          <w:sz w:val="28"/>
          <w:szCs w:val="28"/>
        </w:rPr>
        <w:t xml:space="preserve"> На протяжении 5 лет, мои воспитанники активно участвовали  и </w:t>
      </w:r>
      <w:r w:rsidRPr="000A0E27">
        <w:rPr>
          <w:rFonts w:ascii="Times New Roman" w:hAnsi="Times New Roman"/>
          <w:sz w:val="28"/>
          <w:szCs w:val="28"/>
        </w:rPr>
        <w:t xml:space="preserve">в концертно-просветительской деятельности школы </w:t>
      </w:r>
      <w:r>
        <w:rPr>
          <w:rFonts w:ascii="Times New Roman" w:hAnsi="Times New Roman"/>
          <w:sz w:val="28"/>
          <w:szCs w:val="28"/>
        </w:rPr>
        <w:t>искусств: ежегодно выступали</w:t>
      </w:r>
      <w:r w:rsidRPr="000A0E27">
        <w:rPr>
          <w:rFonts w:ascii="Times New Roman" w:hAnsi="Times New Roman"/>
          <w:sz w:val="28"/>
          <w:szCs w:val="28"/>
        </w:rPr>
        <w:t xml:space="preserve"> с концертными номерами в августовских конференциях, на слетах отличников, на мероприятиях, посвященных знаменательным датам, в благотворительных концертах в Доме милосердия г. Буинска, в отчетных концертах ДШИ, </w:t>
      </w:r>
      <w:r>
        <w:rPr>
          <w:rFonts w:ascii="Times New Roman" w:hAnsi="Times New Roman"/>
          <w:sz w:val="28"/>
          <w:szCs w:val="28"/>
        </w:rPr>
        <w:t>являлись постоянными участниками открытых уроков, семинаров и т.д. За активное участие в жизни школы, города, района, за достигнутые интеллектуальные и творческие результаты учащиеся моего класса неоднократно были удостоены Почетными грамотами, Благодарственными письмами от руководства ДШИ, от главы Буинского муниципального района.</w:t>
      </w:r>
    </w:p>
    <w:p w:rsidR="00A816D9" w:rsidRDefault="00A816D9" w:rsidP="005363CF">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Для учеников моего класса были выявлены следующие личностные показатели:</w:t>
      </w:r>
    </w:p>
    <w:p w:rsidR="00A816D9" w:rsidRDefault="00A816D9" w:rsidP="005363CF">
      <w:pPr>
        <w:shd w:val="clear" w:color="auto" w:fill="FFFFFF"/>
        <w:spacing w:after="0" w:line="240" w:lineRule="auto"/>
        <w:jc w:val="both"/>
        <w:rPr>
          <w:rFonts w:ascii="Times New Roman" w:hAnsi="Times New Roman"/>
          <w:sz w:val="28"/>
          <w:szCs w:val="28"/>
        </w:rPr>
      </w:pPr>
      <w:r w:rsidRPr="000A0E27">
        <w:rPr>
          <w:rFonts w:ascii="Times New Roman" w:hAnsi="Times New Roman"/>
          <w:sz w:val="28"/>
          <w:szCs w:val="28"/>
        </w:rPr>
        <w:t xml:space="preserve">высокая работоспособность, устойчивый познавательный интерес и увлеченность, </w:t>
      </w:r>
    </w:p>
    <w:p w:rsidR="00A816D9" w:rsidRDefault="00A816D9" w:rsidP="005363CF">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богатый внутренний мир, </w:t>
      </w:r>
      <w:r w:rsidRPr="000A0E27">
        <w:rPr>
          <w:rFonts w:ascii="Times New Roman" w:hAnsi="Times New Roman"/>
          <w:sz w:val="28"/>
          <w:szCs w:val="28"/>
        </w:rPr>
        <w:t>широкий кругозор и разносторонность ж</w:t>
      </w:r>
      <w:r>
        <w:rPr>
          <w:rFonts w:ascii="Times New Roman" w:hAnsi="Times New Roman"/>
          <w:sz w:val="28"/>
          <w:szCs w:val="28"/>
        </w:rPr>
        <w:t>изненных интересов.</w:t>
      </w:r>
    </w:p>
    <w:p w:rsidR="00A816D9" w:rsidRDefault="00A816D9" w:rsidP="005363CF">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sz w:val="28"/>
          <w:szCs w:val="28"/>
        </w:rPr>
        <w:t>Мои воспитанники отличаются осознанным отношением к людям, способностью откликаться на прекрасное, умением сопереживать, сочувствовать, желанием проявлять инициативу и творческим подходом к делу. Они более открыты, общительны, контактны. У них особое отношение к миру, к  окружающим людям, к своему краю, семье…</w:t>
      </w:r>
    </w:p>
    <w:p w:rsidR="00A816D9" w:rsidRDefault="00A816D9" w:rsidP="005A1C1B">
      <w:pPr>
        <w:spacing w:after="0"/>
        <w:ind w:firstLine="708"/>
        <w:jc w:val="both"/>
        <w:rPr>
          <w:rFonts w:ascii="Times New Roman" w:hAnsi="Times New Roman"/>
          <w:b/>
          <w:bCs/>
          <w:sz w:val="28"/>
          <w:szCs w:val="28"/>
        </w:rPr>
      </w:pPr>
      <w:r w:rsidRPr="00EF2283">
        <w:rPr>
          <w:rFonts w:ascii="Times New Roman" w:hAnsi="Times New Roman"/>
          <w:b/>
          <w:bCs/>
          <w:sz w:val="28"/>
          <w:szCs w:val="28"/>
        </w:rPr>
        <w:t>Заключение</w:t>
      </w:r>
      <w:r>
        <w:rPr>
          <w:rFonts w:ascii="Times New Roman" w:hAnsi="Times New Roman"/>
          <w:b/>
          <w:bCs/>
          <w:sz w:val="28"/>
          <w:szCs w:val="28"/>
        </w:rPr>
        <w:t xml:space="preserve">. </w:t>
      </w:r>
    </w:p>
    <w:p w:rsidR="00A816D9" w:rsidRDefault="00A816D9" w:rsidP="00DE590F">
      <w:pPr>
        <w:spacing w:after="0"/>
        <w:ind w:firstLine="708"/>
        <w:jc w:val="both"/>
        <w:rPr>
          <w:rFonts w:ascii="Times New Roman" w:hAnsi="Times New Roman"/>
          <w:bCs/>
          <w:sz w:val="28"/>
          <w:szCs w:val="28"/>
        </w:rPr>
      </w:pPr>
      <w:r>
        <w:rPr>
          <w:rFonts w:ascii="Times New Roman" w:hAnsi="Times New Roman"/>
          <w:bCs/>
          <w:sz w:val="28"/>
          <w:szCs w:val="28"/>
        </w:rPr>
        <w:t xml:space="preserve">В процессе исследовательской работы были решены все поставленные задачи, что позволило сделать следующие выводы: </w:t>
      </w:r>
    </w:p>
    <w:p w:rsidR="00A816D9" w:rsidRDefault="00A816D9" w:rsidP="00C32175">
      <w:pPr>
        <w:spacing w:after="0"/>
        <w:jc w:val="both"/>
        <w:rPr>
          <w:rFonts w:ascii="Times New Roman" w:hAnsi="Times New Roman"/>
          <w:bCs/>
          <w:sz w:val="28"/>
          <w:szCs w:val="28"/>
        </w:rPr>
      </w:pPr>
      <w:r>
        <w:rPr>
          <w:rFonts w:ascii="Times New Roman" w:hAnsi="Times New Roman"/>
          <w:bCs/>
          <w:sz w:val="28"/>
          <w:szCs w:val="28"/>
        </w:rPr>
        <w:t>-  настоящее исследование подтвердило актуальность выбранной темы,</w:t>
      </w:r>
    </w:p>
    <w:p w:rsidR="00A816D9" w:rsidRDefault="00A816D9" w:rsidP="00C32175">
      <w:pPr>
        <w:spacing w:after="0"/>
        <w:jc w:val="both"/>
        <w:rPr>
          <w:rFonts w:ascii="Times New Roman" w:hAnsi="Times New Roman"/>
          <w:bCs/>
          <w:sz w:val="28"/>
          <w:szCs w:val="28"/>
        </w:rPr>
      </w:pPr>
      <w:r>
        <w:rPr>
          <w:rFonts w:ascii="Times New Roman" w:hAnsi="Times New Roman"/>
          <w:bCs/>
          <w:sz w:val="28"/>
          <w:szCs w:val="28"/>
        </w:rPr>
        <w:t>- исследование подтвердило необходимости единой направленности в работе педагогов-пианистов и преподавателей-теоретиков. На практике убедилась в необходимости комплексной связи между преподаванием специальных и теоретических дисциплин. Для осуществления этой связи считаю обязательным условием, чтобы педагоги-теоретики чаще обращались к живой музыкальной практике учащихся, а педагоги-специалисты не ограничивались обучением игре на инструменте, а всесторонне развивали учащихся, опираясь на знания, полученные в теоретических классах.</w:t>
      </w:r>
    </w:p>
    <w:p w:rsidR="00A816D9" w:rsidRPr="00C83A10" w:rsidRDefault="00A816D9" w:rsidP="00C83A10">
      <w:pPr>
        <w:spacing w:after="0"/>
        <w:ind w:firstLine="708"/>
        <w:jc w:val="both"/>
        <w:rPr>
          <w:rFonts w:ascii="Times New Roman" w:hAnsi="Times New Roman"/>
          <w:bCs/>
          <w:sz w:val="28"/>
          <w:szCs w:val="28"/>
        </w:rPr>
      </w:pPr>
      <w:r w:rsidRPr="00896487">
        <w:rPr>
          <w:rFonts w:ascii="Times New Roman" w:hAnsi="Times New Roman"/>
          <w:bCs/>
          <w:sz w:val="28"/>
          <w:szCs w:val="28"/>
        </w:rPr>
        <w:t>Использование</w:t>
      </w:r>
      <w:r>
        <w:rPr>
          <w:rFonts w:ascii="Times New Roman" w:hAnsi="Times New Roman"/>
          <w:bCs/>
          <w:sz w:val="28"/>
          <w:szCs w:val="28"/>
        </w:rPr>
        <w:t xml:space="preserve"> единых методов и приемов на уроках специальности и теоретических предметов дает преимущество комплексной деятельности. Как показала практика, данный метод исследования помог достичь наиболее высоких результатов в обучении и воспитании детей. При сравнении итоговых межаттестационных результатов по показателям, полученным в процессе эксперимента, становится очевидным эффективность внедрения в практику музыкальных методов и педагогических приемов в процессе данного исследования. </w:t>
      </w:r>
      <w:r>
        <w:rPr>
          <w:rFonts w:ascii="Times New Roman" w:hAnsi="Times New Roman"/>
          <w:sz w:val="28"/>
          <w:szCs w:val="28"/>
        </w:rPr>
        <w:t>К</w:t>
      </w:r>
      <w:r w:rsidRPr="009361D4">
        <w:rPr>
          <w:rFonts w:ascii="Times New Roman" w:hAnsi="Times New Roman"/>
          <w:sz w:val="28"/>
          <w:szCs w:val="28"/>
        </w:rPr>
        <w:t>ачественное обучение с</w:t>
      </w:r>
      <w:r>
        <w:rPr>
          <w:rFonts w:ascii="Times New Roman" w:hAnsi="Times New Roman"/>
          <w:sz w:val="28"/>
          <w:szCs w:val="28"/>
        </w:rPr>
        <w:t>овременного учащегося будет ре</w:t>
      </w:r>
      <w:r w:rsidRPr="009361D4">
        <w:rPr>
          <w:rFonts w:ascii="Times New Roman" w:hAnsi="Times New Roman"/>
          <w:sz w:val="28"/>
          <w:szCs w:val="28"/>
        </w:rPr>
        <w:t>зультативным при условии включения</w:t>
      </w:r>
      <w:r>
        <w:rPr>
          <w:rFonts w:ascii="Times New Roman" w:hAnsi="Times New Roman"/>
          <w:sz w:val="28"/>
          <w:szCs w:val="28"/>
        </w:rPr>
        <w:t xml:space="preserve"> межпредметных связей теоретических дисциплин</w:t>
      </w:r>
      <w:r w:rsidRPr="009361D4">
        <w:rPr>
          <w:rFonts w:ascii="Times New Roman" w:hAnsi="Times New Roman"/>
          <w:sz w:val="28"/>
          <w:szCs w:val="28"/>
        </w:rPr>
        <w:t xml:space="preserve"> и </w:t>
      </w:r>
      <w:r>
        <w:rPr>
          <w:rFonts w:ascii="Times New Roman" w:hAnsi="Times New Roman"/>
          <w:sz w:val="28"/>
          <w:szCs w:val="28"/>
        </w:rPr>
        <w:t>специальности фортепиано  при обязательном применении</w:t>
      </w:r>
      <w:r w:rsidRPr="009361D4">
        <w:rPr>
          <w:rFonts w:ascii="Times New Roman" w:hAnsi="Times New Roman"/>
          <w:sz w:val="28"/>
          <w:szCs w:val="28"/>
        </w:rPr>
        <w:t xml:space="preserve"> современных инновацион</w:t>
      </w:r>
      <w:r>
        <w:rPr>
          <w:rFonts w:ascii="Times New Roman" w:hAnsi="Times New Roman"/>
          <w:sz w:val="28"/>
          <w:szCs w:val="28"/>
        </w:rPr>
        <w:t>ных технологий, которые исполь</w:t>
      </w:r>
      <w:r w:rsidRPr="009361D4">
        <w:rPr>
          <w:rFonts w:ascii="Times New Roman" w:hAnsi="Times New Roman"/>
          <w:sz w:val="28"/>
          <w:szCs w:val="28"/>
        </w:rPr>
        <w:t>зуются в преподавании этих дисциплин</w:t>
      </w:r>
      <w:r>
        <w:rPr>
          <w:rFonts w:ascii="Times New Roman" w:hAnsi="Times New Roman"/>
          <w:sz w:val="28"/>
          <w:szCs w:val="28"/>
        </w:rPr>
        <w:t>.</w:t>
      </w:r>
    </w:p>
    <w:p w:rsidR="00A816D9" w:rsidRDefault="00A816D9" w:rsidP="00F57AA1">
      <w:pPr>
        <w:shd w:val="clear" w:color="auto" w:fill="FFFFFF"/>
        <w:spacing w:after="0" w:line="240" w:lineRule="auto"/>
        <w:ind w:firstLine="708"/>
        <w:jc w:val="center"/>
        <w:rPr>
          <w:rFonts w:ascii="Times New Roman" w:hAnsi="Times New Roman"/>
          <w:b/>
          <w:sz w:val="28"/>
          <w:szCs w:val="28"/>
        </w:rPr>
      </w:pPr>
    </w:p>
    <w:p w:rsidR="00A816D9" w:rsidRDefault="00A816D9" w:rsidP="00F57AA1">
      <w:pPr>
        <w:shd w:val="clear" w:color="auto" w:fill="FFFFFF"/>
        <w:spacing w:after="0" w:line="240" w:lineRule="auto"/>
        <w:ind w:firstLine="708"/>
        <w:jc w:val="center"/>
        <w:rPr>
          <w:rFonts w:ascii="Times New Roman" w:hAnsi="Times New Roman"/>
          <w:b/>
          <w:sz w:val="28"/>
          <w:szCs w:val="28"/>
        </w:rPr>
      </w:pPr>
    </w:p>
    <w:p w:rsidR="00A816D9" w:rsidRDefault="00A816D9" w:rsidP="003F313A">
      <w:pPr>
        <w:spacing w:after="0"/>
        <w:jc w:val="center"/>
        <w:rPr>
          <w:rFonts w:ascii="Times New Roman" w:hAnsi="Times New Roman"/>
          <w:b/>
          <w:sz w:val="28"/>
          <w:szCs w:val="28"/>
        </w:rPr>
      </w:pPr>
      <w:r w:rsidRPr="00084AC7">
        <w:rPr>
          <w:rFonts w:ascii="Times New Roman" w:hAnsi="Times New Roman"/>
          <w:b/>
          <w:sz w:val="28"/>
          <w:szCs w:val="28"/>
        </w:rPr>
        <w:t>Список литературы</w:t>
      </w:r>
    </w:p>
    <w:p w:rsidR="00A816D9" w:rsidRDefault="00A816D9" w:rsidP="00084AC7">
      <w:pPr>
        <w:spacing w:after="0"/>
        <w:jc w:val="center"/>
        <w:rPr>
          <w:rFonts w:ascii="Times New Roman" w:hAnsi="Times New Roman"/>
          <w:b/>
          <w:sz w:val="28"/>
          <w:szCs w:val="28"/>
        </w:rPr>
      </w:pPr>
    </w:p>
    <w:p w:rsidR="00A816D9" w:rsidRPr="008B5915" w:rsidRDefault="00A816D9" w:rsidP="0094248F">
      <w:pPr>
        <w:numPr>
          <w:ilvl w:val="0"/>
          <w:numId w:val="12"/>
        </w:numPr>
        <w:shd w:val="clear" w:color="auto" w:fill="FFFFFF"/>
        <w:tabs>
          <w:tab w:val="clear" w:pos="1637"/>
        </w:tabs>
        <w:spacing w:after="0" w:line="240" w:lineRule="auto"/>
        <w:ind w:left="0" w:firstLine="0"/>
        <w:jc w:val="both"/>
        <w:rPr>
          <w:rFonts w:ascii="Times New Roman" w:hAnsi="Times New Roman"/>
          <w:color w:val="000000"/>
          <w:sz w:val="28"/>
          <w:szCs w:val="28"/>
          <w:lang w:eastAsia="ru-RU"/>
        </w:rPr>
      </w:pPr>
      <w:r w:rsidRPr="008B5915">
        <w:rPr>
          <w:rFonts w:ascii="Times New Roman" w:hAnsi="Times New Roman"/>
          <w:color w:val="000000"/>
          <w:sz w:val="28"/>
          <w:szCs w:val="28"/>
          <w:lang w:eastAsia="ru-RU"/>
        </w:rPr>
        <w:t>Артоболевская А.Д. Первая встреча с музыкой/ А.Д. Артоболевская – М.: Сов. композитор, 1986 – 103с.</w:t>
      </w:r>
    </w:p>
    <w:p w:rsidR="00A816D9" w:rsidRPr="008B5915" w:rsidRDefault="00A816D9" w:rsidP="0094248F">
      <w:pPr>
        <w:numPr>
          <w:ilvl w:val="0"/>
          <w:numId w:val="12"/>
        </w:numPr>
        <w:shd w:val="clear" w:color="auto" w:fill="FFFFFF"/>
        <w:tabs>
          <w:tab w:val="clear" w:pos="1637"/>
          <w:tab w:val="num" w:pos="0"/>
        </w:tabs>
        <w:spacing w:after="0" w:line="240" w:lineRule="auto"/>
        <w:ind w:left="0" w:firstLine="0"/>
        <w:jc w:val="both"/>
        <w:rPr>
          <w:rFonts w:ascii="Times New Roman" w:hAnsi="Times New Roman"/>
          <w:color w:val="000000"/>
          <w:sz w:val="28"/>
          <w:szCs w:val="28"/>
          <w:lang w:eastAsia="ru-RU"/>
        </w:rPr>
      </w:pPr>
      <w:r w:rsidRPr="008B5915">
        <w:rPr>
          <w:rFonts w:ascii="Times New Roman" w:hAnsi="Times New Roman"/>
          <w:color w:val="000000"/>
          <w:sz w:val="28"/>
          <w:szCs w:val="28"/>
          <w:lang w:eastAsia="ru-RU"/>
        </w:rPr>
        <w:t>Баренбойм Л.А. Вопросы фортепианной педагогики и исполнительства. Л., Музыка, 1979г. – 235с.</w:t>
      </w:r>
    </w:p>
    <w:p w:rsidR="00A816D9" w:rsidRPr="008B5915" w:rsidRDefault="00A816D9" w:rsidP="0094248F">
      <w:pPr>
        <w:numPr>
          <w:ilvl w:val="0"/>
          <w:numId w:val="12"/>
        </w:numPr>
        <w:shd w:val="clear" w:color="auto" w:fill="FFFFFF"/>
        <w:tabs>
          <w:tab w:val="clear" w:pos="1637"/>
          <w:tab w:val="num" w:pos="0"/>
        </w:tabs>
        <w:spacing w:after="0" w:line="240" w:lineRule="auto"/>
        <w:ind w:left="0" w:firstLine="0"/>
        <w:jc w:val="both"/>
        <w:rPr>
          <w:rFonts w:ascii="Times New Roman" w:hAnsi="Times New Roman"/>
          <w:color w:val="000000"/>
          <w:sz w:val="28"/>
          <w:szCs w:val="28"/>
          <w:lang w:eastAsia="ru-RU"/>
        </w:rPr>
      </w:pPr>
      <w:r w:rsidRPr="008B5915">
        <w:rPr>
          <w:rFonts w:ascii="Times New Roman" w:hAnsi="Times New Roman"/>
          <w:color w:val="000000"/>
          <w:sz w:val="28"/>
          <w:szCs w:val="28"/>
          <w:lang w:eastAsia="ru-RU"/>
        </w:rPr>
        <w:t>Баренбойм Л.А. За полвека.</w:t>
      </w:r>
      <w:r>
        <w:rPr>
          <w:rFonts w:ascii="Times New Roman" w:hAnsi="Times New Roman"/>
          <w:color w:val="000000"/>
          <w:sz w:val="28"/>
          <w:szCs w:val="28"/>
          <w:lang w:eastAsia="ru-RU"/>
        </w:rPr>
        <w:t xml:space="preserve"> </w:t>
      </w:r>
      <w:r w:rsidRPr="008B5915">
        <w:rPr>
          <w:rFonts w:ascii="Times New Roman" w:hAnsi="Times New Roman"/>
          <w:color w:val="000000"/>
          <w:sz w:val="28"/>
          <w:szCs w:val="28"/>
          <w:lang w:eastAsia="ru-RU"/>
        </w:rPr>
        <w:t>Очерки.</w:t>
      </w:r>
      <w:r>
        <w:rPr>
          <w:rFonts w:ascii="Times New Roman" w:hAnsi="Times New Roman"/>
          <w:color w:val="000000"/>
          <w:sz w:val="28"/>
          <w:szCs w:val="28"/>
          <w:lang w:eastAsia="ru-RU"/>
        </w:rPr>
        <w:t xml:space="preserve"> </w:t>
      </w:r>
      <w:r w:rsidRPr="008B5915">
        <w:rPr>
          <w:rFonts w:ascii="Times New Roman" w:hAnsi="Times New Roman"/>
          <w:color w:val="000000"/>
          <w:sz w:val="28"/>
          <w:szCs w:val="28"/>
          <w:lang w:eastAsia="ru-RU"/>
        </w:rPr>
        <w:t>Статьи.</w:t>
      </w:r>
      <w:r>
        <w:rPr>
          <w:rFonts w:ascii="Times New Roman" w:hAnsi="Times New Roman"/>
          <w:color w:val="000000"/>
          <w:sz w:val="28"/>
          <w:szCs w:val="28"/>
          <w:lang w:eastAsia="ru-RU"/>
        </w:rPr>
        <w:t xml:space="preserve"> </w:t>
      </w:r>
      <w:r w:rsidRPr="008B5915">
        <w:rPr>
          <w:rFonts w:ascii="Times New Roman" w:hAnsi="Times New Roman"/>
          <w:color w:val="000000"/>
          <w:sz w:val="28"/>
          <w:szCs w:val="28"/>
          <w:lang w:eastAsia="ru-RU"/>
        </w:rPr>
        <w:t>Материалы. Л., Советский композитор, 1989г. – 365с.</w:t>
      </w:r>
    </w:p>
    <w:p w:rsidR="00A816D9" w:rsidRPr="008B5915" w:rsidRDefault="00A816D9" w:rsidP="0094248F">
      <w:pPr>
        <w:numPr>
          <w:ilvl w:val="0"/>
          <w:numId w:val="12"/>
        </w:numPr>
        <w:shd w:val="clear" w:color="auto" w:fill="FFFFFF"/>
        <w:tabs>
          <w:tab w:val="clear" w:pos="1637"/>
          <w:tab w:val="num" w:pos="0"/>
        </w:tabs>
        <w:spacing w:after="0" w:line="240" w:lineRule="auto"/>
        <w:ind w:left="0" w:firstLine="0"/>
        <w:jc w:val="both"/>
        <w:rPr>
          <w:rFonts w:ascii="Times New Roman" w:hAnsi="Times New Roman"/>
          <w:color w:val="000000"/>
          <w:sz w:val="28"/>
          <w:szCs w:val="28"/>
          <w:lang w:eastAsia="ru-RU"/>
        </w:rPr>
      </w:pPr>
      <w:r w:rsidRPr="008B5915">
        <w:rPr>
          <w:rFonts w:ascii="Times New Roman" w:hAnsi="Times New Roman"/>
          <w:color w:val="000000"/>
          <w:sz w:val="28"/>
          <w:szCs w:val="28"/>
          <w:lang w:eastAsia="ru-RU"/>
        </w:rPr>
        <w:t>Баренбойм Л.А. Путь к музицированию.- Л. 1979 – 352с.</w:t>
      </w:r>
    </w:p>
    <w:p w:rsidR="00A816D9" w:rsidRPr="008B5915" w:rsidRDefault="00A816D9" w:rsidP="0094248F">
      <w:pPr>
        <w:numPr>
          <w:ilvl w:val="0"/>
          <w:numId w:val="12"/>
        </w:numPr>
        <w:shd w:val="clear" w:color="auto" w:fill="FFFFFF"/>
        <w:tabs>
          <w:tab w:val="clear" w:pos="1637"/>
          <w:tab w:val="num" w:pos="0"/>
        </w:tabs>
        <w:spacing w:after="0" w:line="240" w:lineRule="auto"/>
        <w:ind w:left="0" w:firstLine="64"/>
        <w:jc w:val="both"/>
        <w:rPr>
          <w:rFonts w:ascii="Times New Roman" w:hAnsi="Times New Roman"/>
          <w:color w:val="000000"/>
          <w:sz w:val="28"/>
          <w:szCs w:val="28"/>
          <w:lang w:eastAsia="ru-RU"/>
        </w:rPr>
      </w:pPr>
      <w:r w:rsidRPr="008B5915">
        <w:rPr>
          <w:rFonts w:ascii="Times New Roman" w:hAnsi="Times New Roman"/>
          <w:color w:val="000000"/>
          <w:sz w:val="28"/>
          <w:szCs w:val="28"/>
          <w:lang w:eastAsia="ru-RU"/>
        </w:rPr>
        <w:t>Баренбойм Л., Перунова Н.  «Путь к музыке». Книжка с нотами для начинающих обучаться игре на фортепиано. - Л., 1988. – 247с.</w:t>
      </w:r>
    </w:p>
    <w:p w:rsidR="00A816D9" w:rsidRPr="008B5915" w:rsidRDefault="00A816D9" w:rsidP="007F2E72">
      <w:pPr>
        <w:numPr>
          <w:ilvl w:val="0"/>
          <w:numId w:val="12"/>
        </w:numPr>
        <w:shd w:val="clear" w:color="auto" w:fill="FFFFFF"/>
        <w:tabs>
          <w:tab w:val="clear" w:pos="1637"/>
          <w:tab w:val="num" w:pos="0"/>
        </w:tabs>
        <w:spacing w:after="0" w:line="240" w:lineRule="auto"/>
        <w:ind w:left="0" w:firstLine="0"/>
        <w:jc w:val="both"/>
        <w:rPr>
          <w:rFonts w:ascii="Times New Roman" w:hAnsi="Times New Roman"/>
          <w:color w:val="000000"/>
          <w:sz w:val="28"/>
          <w:szCs w:val="28"/>
          <w:lang w:eastAsia="ru-RU"/>
        </w:rPr>
      </w:pPr>
      <w:r w:rsidRPr="008B5915">
        <w:rPr>
          <w:rFonts w:ascii="Times New Roman" w:hAnsi="Times New Roman"/>
          <w:color w:val="000000"/>
          <w:sz w:val="28"/>
          <w:szCs w:val="28"/>
          <w:lang w:eastAsia="ru-RU"/>
        </w:rPr>
        <w:t>Булаева О., Геталова О. Учусь импровизировать и сочинять. Творческая тетрадь I. Магия интервалов. – Спб, «Композитор», 1998. – 25 с.</w:t>
      </w:r>
    </w:p>
    <w:p w:rsidR="00A816D9" w:rsidRPr="008B5915" w:rsidRDefault="00A816D9" w:rsidP="007F2E72">
      <w:pPr>
        <w:numPr>
          <w:ilvl w:val="0"/>
          <w:numId w:val="12"/>
        </w:numPr>
        <w:shd w:val="clear" w:color="auto" w:fill="FFFFFF"/>
        <w:tabs>
          <w:tab w:val="clear" w:pos="1637"/>
          <w:tab w:val="num" w:pos="0"/>
        </w:tabs>
        <w:spacing w:after="0" w:line="240" w:lineRule="auto"/>
        <w:ind w:left="0" w:firstLine="0"/>
        <w:jc w:val="both"/>
        <w:rPr>
          <w:rFonts w:ascii="Times New Roman" w:hAnsi="Times New Roman"/>
          <w:color w:val="000000"/>
          <w:sz w:val="28"/>
          <w:szCs w:val="28"/>
          <w:lang w:eastAsia="ru-RU"/>
        </w:rPr>
      </w:pPr>
      <w:r w:rsidRPr="008B5915">
        <w:rPr>
          <w:rFonts w:ascii="Times New Roman" w:hAnsi="Times New Roman"/>
          <w:color w:val="000000"/>
          <w:sz w:val="28"/>
          <w:szCs w:val="28"/>
          <w:lang w:eastAsia="ru-RU"/>
        </w:rPr>
        <w:t>Вахромеева Т. Тесты по музыкальной грамоте и сольфеджио. Учебное пособие. – М. Музыка, 2002. -71с.</w:t>
      </w:r>
    </w:p>
    <w:p w:rsidR="00A816D9" w:rsidRDefault="00A816D9" w:rsidP="007F2E72">
      <w:pPr>
        <w:numPr>
          <w:ilvl w:val="0"/>
          <w:numId w:val="12"/>
        </w:numPr>
        <w:shd w:val="clear" w:color="auto" w:fill="FFFFFF"/>
        <w:tabs>
          <w:tab w:val="clear" w:pos="1637"/>
          <w:tab w:val="num" w:pos="0"/>
        </w:tabs>
        <w:spacing w:after="0" w:line="240" w:lineRule="auto"/>
        <w:ind w:left="0" w:firstLine="0"/>
        <w:jc w:val="both"/>
        <w:rPr>
          <w:rFonts w:ascii="Times New Roman" w:hAnsi="Times New Roman"/>
          <w:color w:val="000000"/>
          <w:sz w:val="28"/>
          <w:szCs w:val="28"/>
          <w:lang w:eastAsia="ru-RU"/>
        </w:rPr>
      </w:pPr>
      <w:r w:rsidRPr="008B5915">
        <w:rPr>
          <w:rFonts w:ascii="Times New Roman" w:hAnsi="Times New Roman"/>
          <w:color w:val="000000"/>
          <w:sz w:val="28"/>
          <w:szCs w:val="28"/>
          <w:lang w:eastAsia="ru-RU"/>
        </w:rPr>
        <w:t>Геталова О., Визная И. В музыку – с радостью. – Спб, «Композитор», 2012. – 345 с.</w:t>
      </w:r>
    </w:p>
    <w:p w:rsidR="00A816D9" w:rsidRPr="008B5915" w:rsidRDefault="00A816D9" w:rsidP="007F2E72">
      <w:pPr>
        <w:numPr>
          <w:ilvl w:val="0"/>
          <w:numId w:val="12"/>
        </w:numPr>
        <w:shd w:val="clear" w:color="auto" w:fill="FFFFFF"/>
        <w:tabs>
          <w:tab w:val="clear" w:pos="1637"/>
          <w:tab w:val="num" w:pos="0"/>
        </w:tabs>
        <w:spacing w:after="0" w:line="240" w:lineRule="auto"/>
        <w:ind w:left="0" w:firstLine="0"/>
        <w:jc w:val="both"/>
        <w:rPr>
          <w:rFonts w:ascii="Times New Roman" w:hAnsi="Times New Roman"/>
          <w:color w:val="000000"/>
          <w:sz w:val="28"/>
          <w:szCs w:val="28"/>
          <w:lang w:eastAsia="ru-RU"/>
        </w:rPr>
      </w:pPr>
      <w:r>
        <w:rPr>
          <w:rFonts w:ascii="Times New Roman" w:hAnsi="Times New Roman"/>
          <w:color w:val="000000"/>
          <w:sz w:val="28"/>
          <w:szCs w:val="28"/>
          <w:lang w:eastAsia="ru-RU"/>
        </w:rPr>
        <w:t>Лагутин А. Методика преподавания музыкальной литературы в детской музыкальной школе. –М. «Музыка», 1982г. – 220 с.</w:t>
      </w:r>
    </w:p>
    <w:p w:rsidR="00A816D9" w:rsidRPr="008B5915" w:rsidRDefault="00A816D9" w:rsidP="00B070C3">
      <w:pPr>
        <w:numPr>
          <w:ilvl w:val="0"/>
          <w:numId w:val="12"/>
        </w:numPr>
        <w:shd w:val="clear" w:color="auto" w:fill="FFFFFF"/>
        <w:tabs>
          <w:tab w:val="clear" w:pos="1637"/>
          <w:tab w:val="num" w:pos="0"/>
        </w:tabs>
        <w:spacing w:after="0" w:line="240" w:lineRule="auto"/>
        <w:ind w:left="0" w:firstLine="0"/>
        <w:jc w:val="both"/>
        <w:rPr>
          <w:rFonts w:ascii="Times New Roman" w:hAnsi="Times New Roman"/>
          <w:color w:val="000000"/>
          <w:sz w:val="28"/>
          <w:szCs w:val="28"/>
          <w:lang w:eastAsia="ru-RU"/>
        </w:rPr>
      </w:pPr>
      <w:r w:rsidRPr="008B5915">
        <w:rPr>
          <w:rFonts w:ascii="Times New Roman" w:hAnsi="Times New Roman"/>
          <w:color w:val="000000"/>
          <w:sz w:val="28"/>
          <w:szCs w:val="28"/>
          <w:lang w:eastAsia="ru-RU"/>
        </w:rPr>
        <w:t>Милич Б.Е. Воспитание ученика-</w:t>
      </w:r>
      <w:r>
        <w:rPr>
          <w:rFonts w:ascii="Times New Roman" w:hAnsi="Times New Roman"/>
          <w:color w:val="000000"/>
          <w:sz w:val="28"/>
          <w:szCs w:val="28"/>
          <w:lang w:eastAsia="ru-RU"/>
        </w:rPr>
        <w:t>пианиста. - М. «Кифара», 2002. – 180</w:t>
      </w:r>
      <w:r w:rsidRPr="008B5915">
        <w:rPr>
          <w:rFonts w:ascii="Times New Roman" w:hAnsi="Times New Roman"/>
          <w:color w:val="000000"/>
          <w:sz w:val="28"/>
          <w:szCs w:val="28"/>
          <w:lang w:eastAsia="ru-RU"/>
        </w:rPr>
        <w:t xml:space="preserve"> с.</w:t>
      </w:r>
    </w:p>
    <w:p w:rsidR="00A816D9" w:rsidRDefault="00A816D9" w:rsidP="00940378">
      <w:pPr>
        <w:numPr>
          <w:ilvl w:val="0"/>
          <w:numId w:val="12"/>
        </w:numPr>
        <w:shd w:val="clear" w:color="auto" w:fill="FFFFFF"/>
        <w:tabs>
          <w:tab w:val="clear" w:pos="1637"/>
        </w:tabs>
        <w:spacing w:after="0" w:line="240" w:lineRule="auto"/>
        <w:ind w:left="0" w:firstLine="0"/>
        <w:jc w:val="both"/>
        <w:rPr>
          <w:rFonts w:ascii="Times New Roman" w:hAnsi="Times New Roman"/>
          <w:color w:val="000000"/>
          <w:sz w:val="28"/>
          <w:szCs w:val="28"/>
          <w:lang w:eastAsia="ru-RU"/>
        </w:rPr>
      </w:pPr>
      <w:r w:rsidRPr="008B5915">
        <w:rPr>
          <w:rFonts w:ascii="Times New Roman" w:hAnsi="Times New Roman"/>
          <w:color w:val="000000"/>
          <w:sz w:val="28"/>
          <w:szCs w:val="28"/>
          <w:lang w:eastAsia="ru-RU"/>
        </w:rPr>
        <w:t> Нейгауз Г. Об искусстве фортепианной игры. 5-е изд., М. Музгиз, 1988г. – 367с.</w:t>
      </w:r>
    </w:p>
    <w:p w:rsidR="00A816D9" w:rsidRPr="008B5915" w:rsidRDefault="00A816D9" w:rsidP="00940378">
      <w:pPr>
        <w:numPr>
          <w:ilvl w:val="0"/>
          <w:numId w:val="12"/>
        </w:numPr>
        <w:shd w:val="clear" w:color="auto" w:fill="FFFFFF"/>
        <w:tabs>
          <w:tab w:val="clear" w:pos="1637"/>
        </w:tabs>
        <w:spacing w:after="0" w:line="240" w:lineRule="auto"/>
        <w:ind w:left="0" w:firstLine="0"/>
        <w:jc w:val="both"/>
        <w:rPr>
          <w:rFonts w:ascii="Times New Roman" w:hAnsi="Times New Roman"/>
          <w:color w:val="000000"/>
          <w:sz w:val="28"/>
          <w:szCs w:val="28"/>
          <w:lang w:eastAsia="ru-RU"/>
        </w:rPr>
      </w:pPr>
      <w:r>
        <w:rPr>
          <w:rFonts w:ascii="Times New Roman" w:hAnsi="Times New Roman"/>
          <w:color w:val="000000"/>
          <w:sz w:val="28"/>
          <w:szCs w:val="28"/>
          <w:lang w:eastAsia="ru-RU"/>
        </w:rPr>
        <w:t>Подвала В. Давайте сочинять музыку. Киев. Музычна Украйина, 1988г. – 62с.</w:t>
      </w:r>
    </w:p>
    <w:p w:rsidR="00A816D9" w:rsidRPr="008B5915" w:rsidRDefault="00A816D9" w:rsidP="00940378">
      <w:pPr>
        <w:numPr>
          <w:ilvl w:val="0"/>
          <w:numId w:val="12"/>
        </w:numPr>
        <w:shd w:val="clear" w:color="auto" w:fill="FFFFFF"/>
        <w:tabs>
          <w:tab w:val="clear" w:pos="1637"/>
          <w:tab w:val="num" w:pos="0"/>
        </w:tabs>
        <w:spacing w:after="0" w:line="240" w:lineRule="auto"/>
        <w:ind w:left="0" w:firstLine="0"/>
        <w:jc w:val="both"/>
        <w:rPr>
          <w:rFonts w:ascii="Times New Roman" w:hAnsi="Times New Roman"/>
          <w:color w:val="000000"/>
          <w:sz w:val="28"/>
          <w:szCs w:val="28"/>
          <w:lang w:eastAsia="ru-RU"/>
        </w:rPr>
      </w:pPr>
      <w:r w:rsidRPr="008B5915">
        <w:rPr>
          <w:rFonts w:ascii="Times New Roman" w:hAnsi="Times New Roman"/>
          <w:color w:val="000000"/>
          <w:sz w:val="28"/>
          <w:szCs w:val="28"/>
          <w:lang w:eastAsia="ru-RU"/>
        </w:rPr>
        <w:t> Смирнова Т. ALLEGRO  Фортепиано. Интенсивный курс. Методические рекомендации. -  М.: Издательство ЦДСК, 1994. – 35с.</w:t>
      </w:r>
    </w:p>
    <w:p w:rsidR="00A816D9" w:rsidRPr="008B5915" w:rsidRDefault="00A816D9" w:rsidP="00E865FA">
      <w:pPr>
        <w:numPr>
          <w:ilvl w:val="0"/>
          <w:numId w:val="12"/>
        </w:numPr>
        <w:shd w:val="clear" w:color="auto" w:fill="FFFFFF"/>
        <w:tabs>
          <w:tab w:val="clear" w:pos="1637"/>
          <w:tab w:val="num" w:pos="0"/>
        </w:tabs>
        <w:spacing w:after="0" w:line="240" w:lineRule="auto"/>
        <w:ind w:left="0" w:firstLine="0"/>
        <w:jc w:val="both"/>
        <w:rPr>
          <w:rFonts w:ascii="Times New Roman" w:hAnsi="Times New Roman"/>
          <w:color w:val="000000"/>
          <w:sz w:val="28"/>
          <w:szCs w:val="28"/>
          <w:lang w:eastAsia="ru-RU"/>
        </w:rPr>
      </w:pPr>
      <w:r w:rsidRPr="008B5915">
        <w:rPr>
          <w:rFonts w:ascii="Times New Roman" w:hAnsi="Times New Roman"/>
          <w:color w:val="000000"/>
          <w:sz w:val="28"/>
          <w:szCs w:val="28"/>
          <w:lang w:eastAsia="ru-RU"/>
        </w:rPr>
        <w:t>Смирнова Т. Учебное пособие  «Allegro». Методическая часть: Беседа «Интерпретация из серии «Воспитание искусством или искусство воспитания». -  М., 2001. – 378с.</w:t>
      </w:r>
    </w:p>
    <w:p w:rsidR="00A816D9" w:rsidRDefault="00A816D9" w:rsidP="002E01B8">
      <w:pPr>
        <w:numPr>
          <w:ilvl w:val="0"/>
          <w:numId w:val="12"/>
        </w:numPr>
        <w:shd w:val="clear" w:color="auto" w:fill="FFFFFF"/>
        <w:tabs>
          <w:tab w:val="clear" w:pos="1637"/>
        </w:tabs>
        <w:spacing w:after="0" w:line="240" w:lineRule="auto"/>
        <w:ind w:left="0" w:firstLine="0"/>
        <w:jc w:val="both"/>
        <w:rPr>
          <w:rFonts w:ascii="Times New Roman" w:hAnsi="Times New Roman"/>
          <w:color w:val="000000"/>
          <w:sz w:val="28"/>
          <w:szCs w:val="28"/>
          <w:lang w:eastAsia="ru-RU"/>
        </w:rPr>
      </w:pPr>
      <w:r w:rsidRPr="008B5915">
        <w:rPr>
          <w:rFonts w:ascii="Times New Roman" w:hAnsi="Times New Roman"/>
          <w:color w:val="000000"/>
          <w:sz w:val="28"/>
          <w:szCs w:val="28"/>
          <w:lang w:eastAsia="ru-RU"/>
        </w:rPr>
        <w:t> Шатковский Г. Развитие музыкального слуха. – Мо</w:t>
      </w:r>
      <w:r>
        <w:rPr>
          <w:rFonts w:ascii="Times New Roman" w:hAnsi="Times New Roman"/>
          <w:color w:val="000000"/>
          <w:sz w:val="28"/>
          <w:szCs w:val="28"/>
          <w:lang w:eastAsia="ru-RU"/>
        </w:rPr>
        <w:t>сква, Амрита-Русь, 2010. – 157с.</w:t>
      </w:r>
    </w:p>
    <w:p w:rsidR="00A816D9" w:rsidRPr="002E01B8" w:rsidRDefault="00A816D9" w:rsidP="002E01B8">
      <w:pPr>
        <w:numPr>
          <w:ilvl w:val="0"/>
          <w:numId w:val="12"/>
        </w:numPr>
        <w:shd w:val="clear" w:color="auto" w:fill="FFFFFF"/>
        <w:tabs>
          <w:tab w:val="clear" w:pos="1637"/>
        </w:tabs>
        <w:spacing w:after="0" w:line="240" w:lineRule="auto"/>
        <w:ind w:left="0" w:firstLine="0"/>
        <w:jc w:val="both"/>
        <w:rPr>
          <w:rFonts w:ascii="Times New Roman" w:hAnsi="Times New Roman"/>
          <w:color w:val="000000"/>
          <w:sz w:val="28"/>
          <w:szCs w:val="28"/>
          <w:lang w:eastAsia="ru-RU"/>
        </w:rPr>
      </w:pPr>
      <w:r>
        <w:rPr>
          <w:rFonts w:ascii="Times New Roman" w:hAnsi="Times New Roman"/>
          <w:color w:val="000000"/>
          <w:sz w:val="28"/>
          <w:szCs w:val="28"/>
          <w:lang w:eastAsia="ru-RU"/>
        </w:rPr>
        <w:t>Интернет-ресурсы.</w:t>
      </w:r>
    </w:p>
    <w:p w:rsidR="00A816D9" w:rsidRPr="008B5915" w:rsidRDefault="00A816D9" w:rsidP="00B8565C">
      <w:pPr>
        <w:shd w:val="clear" w:color="auto" w:fill="FFFFFF"/>
        <w:spacing w:after="0" w:line="240" w:lineRule="auto"/>
        <w:ind w:left="1637"/>
        <w:jc w:val="both"/>
        <w:rPr>
          <w:rFonts w:ascii="Times New Roman" w:hAnsi="Times New Roman"/>
          <w:color w:val="000000"/>
          <w:sz w:val="28"/>
          <w:szCs w:val="28"/>
          <w:lang w:eastAsia="ru-RU"/>
        </w:rPr>
      </w:pPr>
    </w:p>
    <w:p w:rsidR="00A816D9" w:rsidRPr="008B5915" w:rsidRDefault="00A816D9" w:rsidP="000D4BBE">
      <w:pPr>
        <w:spacing w:after="0" w:line="240" w:lineRule="auto"/>
        <w:rPr>
          <w:rFonts w:ascii="Times New Roman" w:hAnsi="Times New Roman"/>
          <w:b/>
          <w:sz w:val="28"/>
          <w:szCs w:val="28"/>
        </w:rPr>
      </w:pPr>
    </w:p>
    <w:p w:rsidR="00A816D9" w:rsidRDefault="00A816D9" w:rsidP="005D0504">
      <w:pPr>
        <w:spacing w:after="0" w:line="240" w:lineRule="auto"/>
        <w:rPr>
          <w:rFonts w:ascii="Times New Roman" w:hAnsi="Times New Roman"/>
          <w:b/>
          <w:sz w:val="28"/>
          <w:szCs w:val="28"/>
        </w:rPr>
      </w:pPr>
    </w:p>
    <w:p w:rsidR="00A816D9" w:rsidRDefault="00A816D9" w:rsidP="005D0504">
      <w:pPr>
        <w:spacing w:after="0" w:line="240" w:lineRule="auto"/>
        <w:jc w:val="right"/>
        <w:rPr>
          <w:rFonts w:ascii="Times New Roman" w:hAnsi="Times New Roman"/>
          <w:b/>
          <w:sz w:val="28"/>
          <w:szCs w:val="28"/>
        </w:rPr>
      </w:pPr>
      <w:r>
        <w:rPr>
          <w:rFonts w:ascii="Times New Roman" w:hAnsi="Times New Roman"/>
          <w:b/>
          <w:sz w:val="28"/>
          <w:szCs w:val="28"/>
        </w:rPr>
        <w:t>Приложение 1</w:t>
      </w:r>
    </w:p>
    <w:p w:rsidR="00A816D9" w:rsidRDefault="00A816D9" w:rsidP="004042C8">
      <w:pPr>
        <w:spacing w:after="0" w:line="240" w:lineRule="auto"/>
        <w:jc w:val="right"/>
        <w:rPr>
          <w:rFonts w:ascii="Times New Roman" w:hAnsi="Times New Roman"/>
          <w:b/>
          <w:sz w:val="28"/>
          <w:szCs w:val="28"/>
        </w:rPr>
      </w:pPr>
    </w:p>
    <w:p w:rsidR="00A816D9" w:rsidRDefault="00A816D9" w:rsidP="008606AD">
      <w:pPr>
        <w:spacing w:after="0" w:line="240" w:lineRule="auto"/>
        <w:jc w:val="center"/>
        <w:rPr>
          <w:rFonts w:ascii="Times New Roman" w:hAnsi="Times New Roman"/>
          <w:b/>
          <w:sz w:val="28"/>
          <w:szCs w:val="28"/>
        </w:rPr>
      </w:pPr>
      <w:r>
        <w:rPr>
          <w:rFonts w:ascii="Times New Roman" w:hAnsi="Times New Roman"/>
          <w:b/>
          <w:sz w:val="28"/>
          <w:szCs w:val="28"/>
        </w:rPr>
        <w:t>Итоговая аттестация на конец учебного года (переводные экзамены)</w:t>
      </w:r>
    </w:p>
    <w:p w:rsidR="00A816D9" w:rsidRDefault="00A816D9" w:rsidP="004042C8">
      <w:pPr>
        <w:spacing w:after="0" w:line="240" w:lineRule="auto"/>
        <w:jc w:val="both"/>
        <w:rPr>
          <w:rFonts w:ascii="Times New Roman" w:hAnsi="Times New Roman"/>
          <w:b/>
          <w:sz w:val="28"/>
          <w:szCs w:val="28"/>
        </w:rPr>
      </w:pPr>
    </w:p>
    <w:p w:rsidR="00A816D9" w:rsidRDefault="00A816D9" w:rsidP="004042C8">
      <w:pPr>
        <w:shd w:val="clear" w:color="auto" w:fill="FFFFFF"/>
        <w:spacing w:after="0" w:line="240" w:lineRule="auto"/>
        <w:jc w:val="center"/>
        <w:rPr>
          <w:rFonts w:ascii="Times New Roman" w:hAnsi="Times New Roman"/>
          <w:b/>
          <w:sz w:val="28"/>
          <w:szCs w:val="28"/>
        </w:rPr>
      </w:pPr>
      <w:r w:rsidRPr="004D4FC0">
        <w:rPr>
          <w:rFonts w:ascii="Times New Roman" w:hAnsi="Times New Roman"/>
          <w:b/>
          <w:sz w:val="28"/>
          <w:szCs w:val="28"/>
        </w:rPr>
        <w:t>Мониторинг</w:t>
      </w:r>
      <w:r>
        <w:rPr>
          <w:rFonts w:ascii="Times New Roman" w:hAnsi="Times New Roman"/>
          <w:b/>
          <w:sz w:val="28"/>
          <w:szCs w:val="28"/>
        </w:rPr>
        <w:t xml:space="preserve"> обученности (на «4» и «5»):</w:t>
      </w:r>
    </w:p>
    <w:p w:rsidR="00A816D9" w:rsidRDefault="00A816D9" w:rsidP="004042C8">
      <w:pPr>
        <w:shd w:val="clear" w:color="auto" w:fill="FFFFFF"/>
        <w:spacing w:after="0" w:line="240" w:lineRule="auto"/>
        <w:ind w:firstLine="708"/>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12"/>
        <w:gridCol w:w="1628"/>
        <w:gridCol w:w="1628"/>
        <w:gridCol w:w="1629"/>
        <w:gridCol w:w="1629"/>
        <w:gridCol w:w="1611"/>
      </w:tblGrid>
      <w:tr w:rsidR="00A816D9" w:rsidRPr="00585123" w:rsidTr="00585123">
        <w:tc>
          <w:tcPr>
            <w:tcW w:w="1828" w:type="dxa"/>
          </w:tcPr>
          <w:p w:rsidR="00A816D9" w:rsidRPr="00585123" w:rsidRDefault="00A816D9" w:rsidP="00585123">
            <w:pPr>
              <w:spacing w:after="0" w:line="240" w:lineRule="auto"/>
              <w:jc w:val="both"/>
              <w:rPr>
                <w:rFonts w:ascii="Times New Roman" w:hAnsi="Times New Roman"/>
                <w:b/>
                <w:sz w:val="28"/>
                <w:szCs w:val="28"/>
              </w:rPr>
            </w:pPr>
            <w:r w:rsidRPr="00585123">
              <w:rPr>
                <w:rFonts w:ascii="Times New Roman" w:hAnsi="Times New Roman"/>
                <w:b/>
                <w:sz w:val="28"/>
                <w:szCs w:val="28"/>
              </w:rPr>
              <w:t>предмет</w:t>
            </w:r>
          </w:p>
        </w:tc>
        <w:tc>
          <w:tcPr>
            <w:tcW w:w="1665" w:type="dxa"/>
          </w:tcPr>
          <w:p w:rsidR="00A816D9" w:rsidRPr="00585123" w:rsidRDefault="00A816D9" w:rsidP="00585123">
            <w:pPr>
              <w:spacing w:after="0" w:line="240" w:lineRule="auto"/>
              <w:jc w:val="both"/>
              <w:rPr>
                <w:rFonts w:ascii="Times New Roman" w:hAnsi="Times New Roman"/>
                <w:b/>
                <w:sz w:val="28"/>
                <w:szCs w:val="28"/>
              </w:rPr>
            </w:pPr>
            <w:r w:rsidRPr="00585123">
              <w:rPr>
                <w:rFonts w:ascii="Times New Roman" w:hAnsi="Times New Roman"/>
                <w:b/>
                <w:sz w:val="28"/>
                <w:szCs w:val="28"/>
              </w:rPr>
              <w:t>2011-2012</w:t>
            </w:r>
          </w:p>
        </w:tc>
        <w:tc>
          <w:tcPr>
            <w:tcW w:w="1665" w:type="dxa"/>
          </w:tcPr>
          <w:p w:rsidR="00A816D9" w:rsidRPr="00585123" w:rsidRDefault="00A816D9" w:rsidP="00585123">
            <w:pPr>
              <w:spacing w:after="0" w:line="240" w:lineRule="auto"/>
              <w:jc w:val="both"/>
              <w:rPr>
                <w:rFonts w:ascii="Times New Roman" w:hAnsi="Times New Roman"/>
                <w:b/>
                <w:sz w:val="28"/>
                <w:szCs w:val="28"/>
              </w:rPr>
            </w:pPr>
            <w:r w:rsidRPr="00585123">
              <w:rPr>
                <w:rFonts w:ascii="Times New Roman" w:hAnsi="Times New Roman"/>
                <w:b/>
                <w:sz w:val="28"/>
                <w:szCs w:val="28"/>
              </w:rPr>
              <w:t>2012-2013</w:t>
            </w:r>
          </w:p>
        </w:tc>
        <w:tc>
          <w:tcPr>
            <w:tcW w:w="1666" w:type="dxa"/>
          </w:tcPr>
          <w:p w:rsidR="00A816D9" w:rsidRPr="00585123" w:rsidRDefault="00A816D9" w:rsidP="00585123">
            <w:pPr>
              <w:spacing w:after="0" w:line="240" w:lineRule="auto"/>
              <w:jc w:val="both"/>
              <w:rPr>
                <w:rFonts w:ascii="Times New Roman" w:hAnsi="Times New Roman"/>
                <w:b/>
                <w:sz w:val="28"/>
                <w:szCs w:val="28"/>
              </w:rPr>
            </w:pPr>
            <w:r w:rsidRPr="00585123">
              <w:rPr>
                <w:rFonts w:ascii="Times New Roman" w:hAnsi="Times New Roman"/>
                <w:b/>
                <w:sz w:val="28"/>
                <w:szCs w:val="28"/>
              </w:rPr>
              <w:t>2013-2014</w:t>
            </w:r>
          </w:p>
        </w:tc>
        <w:tc>
          <w:tcPr>
            <w:tcW w:w="1666" w:type="dxa"/>
          </w:tcPr>
          <w:p w:rsidR="00A816D9" w:rsidRPr="00585123" w:rsidRDefault="00A816D9" w:rsidP="00585123">
            <w:pPr>
              <w:spacing w:after="0" w:line="240" w:lineRule="auto"/>
              <w:jc w:val="both"/>
              <w:rPr>
                <w:rFonts w:ascii="Times New Roman" w:hAnsi="Times New Roman"/>
                <w:b/>
                <w:sz w:val="28"/>
                <w:szCs w:val="28"/>
              </w:rPr>
            </w:pPr>
            <w:r w:rsidRPr="00585123">
              <w:rPr>
                <w:rFonts w:ascii="Times New Roman" w:hAnsi="Times New Roman"/>
                <w:b/>
                <w:sz w:val="28"/>
                <w:szCs w:val="28"/>
              </w:rPr>
              <w:t>2014-2015</w:t>
            </w:r>
          </w:p>
        </w:tc>
        <w:tc>
          <w:tcPr>
            <w:tcW w:w="1647" w:type="dxa"/>
          </w:tcPr>
          <w:p w:rsidR="00A816D9" w:rsidRPr="00585123" w:rsidRDefault="00A816D9" w:rsidP="00585123">
            <w:pPr>
              <w:spacing w:after="0" w:line="240" w:lineRule="auto"/>
              <w:jc w:val="both"/>
              <w:rPr>
                <w:rFonts w:ascii="Times New Roman" w:hAnsi="Times New Roman"/>
                <w:b/>
                <w:sz w:val="28"/>
                <w:szCs w:val="28"/>
              </w:rPr>
            </w:pPr>
            <w:r w:rsidRPr="00585123">
              <w:rPr>
                <w:rFonts w:ascii="Times New Roman" w:hAnsi="Times New Roman"/>
                <w:b/>
                <w:sz w:val="28"/>
                <w:szCs w:val="28"/>
              </w:rPr>
              <w:t>2015-2016</w:t>
            </w:r>
          </w:p>
        </w:tc>
      </w:tr>
      <w:tr w:rsidR="00A816D9" w:rsidRPr="00585123" w:rsidTr="00585123">
        <w:tc>
          <w:tcPr>
            <w:tcW w:w="1828" w:type="dxa"/>
          </w:tcPr>
          <w:p w:rsidR="00A816D9" w:rsidRPr="00585123" w:rsidRDefault="00A816D9" w:rsidP="00585123">
            <w:pPr>
              <w:spacing w:after="0" w:line="240" w:lineRule="auto"/>
              <w:jc w:val="both"/>
              <w:rPr>
                <w:rFonts w:ascii="Times New Roman" w:hAnsi="Times New Roman"/>
                <w:b/>
                <w:sz w:val="28"/>
                <w:szCs w:val="28"/>
              </w:rPr>
            </w:pPr>
            <w:r w:rsidRPr="00585123">
              <w:rPr>
                <w:rFonts w:ascii="Times New Roman" w:hAnsi="Times New Roman"/>
                <w:b/>
                <w:sz w:val="28"/>
                <w:szCs w:val="28"/>
              </w:rPr>
              <w:t>Фортепиано</w:t>
            </w:r>
          </w:p>
        </w:tc>
        <w:tc>
          <w:tcPr>
            <w:tcW w:w="1665" w:type="dxa"/>
          </w:tcPr>
          <w:p w:rsidR="00A816D9" w:rsidRPr="00585123" w:rsidRDefault="00A816D9" w:rsidP="00585123">
            <w:pPr>
              <w:spacing w:after="0" w:line="240" w:lineRule="auto"/>
              <w:jc w:val="center"/>
              <w:rPr>
                <w:rFonts w:ascii="Times New Roman" w:hAnsi="Times New Roman"/>
                <w:b/>
                <w:sz w:val="28"/>
                <w:szCs w:val="28"/>
              </w:rPr>
            </w:pPr>
            <w:r w:rsidRPr="00585123">
              <w:rPr>
                <w:rFonts w:ascii="Times New Roman" w:hAnsi="Times New Roman"/>
                <w:b/>
                <w:sz w:val="28"/>
                <w:szCs w:val="28"/>
              </w:rPr>
              <w:t>100%</w:t>
            </w:r>
          </w:p>
        </w:tc>
        <w:tc>
          <w:tcPr>
            <w:tcW w:w="1665" w:type="dxa"/>
          </w:tcPr>
          <w:p w:rsidR="00A816D9" w:rsidRPr="00585123" w:rsidRDefault="00A816D9" w:rsidP="00585123">
            <w:pPr>
              <w:spacing w:after="0" w:line="240" w:lineRule="auto"/>
              <w:jc w:val="center"/>
              <w:rPr>
                <w:rFonts w:ascii="Times New Roman" w:hAnsi="Times New Roman"/>
                <w:b/>
                <w:sz w:val="28"/>
                <w:szCs w:val="28"/>
              </w:rPr>
            </w:pPr>
            <w:r w:rsidRPr="00585123">
              <w:rPr>
                <w:rFonts w:ascii="Times New Roman" w:hAnsi="Times New Roman"/>
                <w:b/>
                <w:sz w:val="28"/>
                <w:szCs w:val="28"/>
              </w:rPr>
              <w:t>100%</w:t>
            </w:r>
          </w:p>
        </w:tc>
        <w:tc>
          <w:tcPr>
            <w:tcW w:w="1666" w:type="dxa"/>
          </w:tcPr>
          <w:p w:rsidR="00A816D9" w:rsidRPr="00585123" w:rsidRDefault="00A816D9" w:rsidP="00585123">
            <w:pPr>
              <w:spacing w:after="0" w:line="240" w:lineRule="auto"/>
              <w:jc w:val="center"/>
              <w:rPr>
                <w:rFonts w:ascii="Times New Roman" w:hAnsi="Times New Roman"/>
                <w:b/>
                <w:sz w:val="28"/>
                <w:szCs w:val="28"/>
              </w:rPr>
            </w:pPr>
            <w:r w:rsidRPr="00585123">
              <w:rPr>
                <w:rFonts w:ascii="Times New Roman" w:hAnsi="Times New Roman"/>
                <w:b/>
                <w:sz w:val="28"/>
                <w:szCs w:val="28"/>
              </w:rPr>
              <w:t>100%</w:t>
            </w:r>
          </w:p>
        </w:tc>
        <w:tc>
          <w:tcPr>
            <w:tcW w:w="1666" w:type="dxa"/>
          </w:tcPr>
          <w:p w:rsidR="00A816D9" w:rsidRPr="00585123" w:rsidRDefault="00A816D9" w:rsidP="00585123">
            <w:pPr>
              <w:spacing w:after="0" w:line="240" w:lineRule="auto"/>
              <w:jc w:val="center"/>
              <w:rPr>
                <w:rFonts w:ascii="Times New Roman" w:hAnsi="Times New Roman"/>
                <w:b/>
                <w:sz w:val="28"/>
                <w:szCs w:val="28"/>
              </w:rPr>
            </w:pPr>
            <w:r w:rsidRPr="00585123">
              <w:rPr>
                <w:rFonts w:ascii="Times New Roman" w:hAnsi="Times New Roman"/>
                <w:b/>
                <w:sz w:val="28"/>
                <w:szCs w:val="28"/>
              </w:rPr>
              <w:t>100%</w:t>
            </w:r>
          </w:p>
        </w:tc>
        <w:tc>
          <w:tcPr>
            <w:tcW w:w="1647" w:type="dxa"/>
          </w:tcPr>
          <w:p w:rsidR="00A816D9" w:rsidRPr="00585123" w:rsidRDefault="00A816D9" w:rsidP="00585123">
            <w:pPr>
              <w:spacing w:after="0" w:line="240" w:lineRule="auto"/>
              <w:jc w:val="center"/>
              <w:rPr>
                <w:rFonts w:ascii="Times New Roman" w:hAnsi="Times New Roman"/>
                <w:b/>
                <w:sz w:val="28"/>
                <w:szCs w:val="28"/>
              </w:rPr>
            </w:pPr>
            <w:r w:rsidRPr="00585123">
              <w:rPr>
                <w:rFonts w:ascii="Times New Roman" w:hAnsi="Times New Roman"/>
                <w:b/>
                <w:sz w:val="28"/>
                <w:szCs w:val="28"/>
              </w:rPr>
              <w:t>100%</w:t>
            </w:r>
          </w:p>
        </w:tc>
      </w:tr>
      <w:tr w:rsidR="00A816D9" w:rsidRPr="00585123" w:rsidTr="00585123">
        <w:tc>
          <w:tcPr>
            <w:tcW w:w="1828" w:type="dxa"/>
          </w:tcPr>
          <w:p w:rsidR="00A816D9" w:rsidRPr="00585123" w:rsidRDefault="00A816D9" w:rsidP="00585123">
            <w:pPr>
              <w:spacing w:after="0" w:line="240" w:lineRule="auto"/>
              <w:jc w:val="both"/>
              <w:rPr>
                <w:rFonts w:ascii="Times New Roman" w:hAnsi="Times New Roman"/>
                <w:b/>
                <w:sz w:val="28"/>
                <w:szCs w:val="28"/>
              </w:rPr>
            </w:pPr>
            <w:r w:rsidRPr="00585123">
              <w:rPr>
                <w:rFonts w:ascii="Times New Roman" w:hAnsi="Times New Roman"/>
                <w:b/>
                <w:sz w:val="28"/>
                <w:szCs w:val="28"/>
              </w:rPr>
              <w:t>Сольфеджио</w:t>
            </w:r>
          </w:p>
        </w:tc>
        <w:tc>
          <w:tcPr>
            <w:tcW w:w="1665" w:type="dxa"/>
          </w:tcPr>
          <w:p w:rsidR="00A816D9" w:rsidRPr="00585123" w:rsidRDefault="00A816D9" w:rsidP="00585123">
            <w:pPr>
              <w:spacing w:after="0" w:line="240" w:lineRule="auto"/>
              <w:jc w:val="center"/>
              <w:rPr>
                <w:rFonts w:ascii="Times New Roman" w:hAnsi="Times New Roman"/>
                <w:b/>
                <w:sz w:val="28"/>
                <w:szCs w:val="28"/>
              </w:rPr>
            </w:pPr>
            <w:r w:rsidRPr="00585123">
              <w:rPr>
                <w:rFonts w:ascii="Times New Roman" w:hAnsi="Times New Roman"/>
                <w:b/>
                <w:sz w:val="28"/>
                <w:szCs w:val="28"/>
              </w:rPr>
              <w:t>100%</w:t>
            </w:r>
          </w:p>
        </w:tc>
        <w:tc>
          <w:tcPr>
            <w:tcW w:w="1665" w:type="dxa"/>
          </w:tcPr>
          <w:p w:rsidR="00A816D9" w:rsidRPr="00585123" w:rsidRDefault="00A816D9" w:rsidP="00585123">
            <w:pPr>
              <w:spacing w:after="0" w:line="240" w:lineRule="auto"/>
              <w:jc w:val="center"/>
              <w:rPr>
                <w:rFonts w:ascii="Times New Roman" w:hAnsi="Times New Roman"/>
                <w:b/>
                <w:sz w:val="28"/>
                <w:szCs w:val="28"/>
              </w:rPr>
            </w:pPr>
            <w:r w:rsidRPr="00585123">
              <w:rPr>
                <w:rFonts w:ascii="Times New Roman" w:hAnsi="Times New Roman"/>
                <w:b/>
                <w:sz w:val="28"/>
                <w:szCs w:val="28"/>
              </w:rPr>
              <w:t>100%</w:t>
            </w:r>
          </w:p>
        </w:tc>
        <w:tc>
          <w:tcPr>
            <w:tcW w:w="1666" w:type="dxa"/>
          </w:tcPr>
          <w:p w:rsidR="00A816D9" w:rsidRPr="00585123" w:rsidRDefault="00A816D9" w:rsidP="00585123">
            <w:pPr>
              <w:spacing w:after="0" w:line="240" w:lineRule="auto"/>
              <w:jc w:val="center"/>
              <w:rPr>
                <w:rFonts w:ascii="Times New Roman" w:hAnsi="Times New Roman"/>
                <w:b/>
                <w:sz w:val="28"/>
                <w:szCs w:val="28"/>
              </w:rPr>
            </w:pPr>
            <w:r w:rsidRPr="00585123">
              <w:rPr>
                <w:rFonts w:ascii="Times New Roman" w:hAnsi="Times New Roman"/>
                <w:b/>
                <w:sz w:val="28"/>
                <w:szCs w:val="28"/>
              </w:rPr>
              <w:t>100%</w:t>
            </w:r>
          </w:p>
        </w:tc>
        <w:tc>
          <w:tcPr>
            <w:tcW w:w="1666" w:type="dxa"/>
          </w:tcPr>
          <w:p w:rsidR="00A816D9" w:rsidRPr="00585123" w:rsidRDefault="00A816D9" w:rsidP="00585123">
            <w:pPr>
              <w:spacing w:after="0" w:line="240" w:lineRule="auto"/>
              <w:jc w:val="center"/>
              <w:rPr>
                <w:rFonts w:ascii="Times New Roman" w:hAnsi="Times New Roman"/>
                <w:b/>
                <w:sz w:val="28"/>
                <w:szCs w:val="28"/>
              </w:rPr>
            </w:pPr>
            <w:r w:rsidRPr="00585123">
              <w:rPr>
                <w:rFonts w:ascii="Times New Roman" w:hAnsi="Times New Roman"/>
                <w:b/>
                <w:sz w:val="28"/>
                <w:szCs w:val="28"/>
              </w:rPr>
              <w:t>100%</w:t>
            </w:r>
          </w:p>
        </w:tc>
        <w:tc>
          <w:tcPr>
            <w:tcW w:w="1647" w:type="dxa"/>
          </w:tcPr>
          <w:p w:rsidR="00A816D9" w:rsidRPr="00585123" w:rsidRDefault="00A816D9" w:rsidP="00585123">
            <w:pPr>
              <w:spacing w:after="0" w:line="240" w:lineRule="auto"/>
              <w:jc w:val="center"/>
              <w:rPr>
                <w:rFonts w:ascii="Times New Roman" w:hAnsi="Times New Roman"/>
                <w:b/>
                <w:sz w:val="28"/>
                <w:szCs w:val="28"/>
              </w:rPr>
            </w:pPr>
            <w:r w:rsidRPr="00585123">
              <w:rPr>
                <w:rFonts w:ascii="Times New Roman" w:hAnsi="Times New Roman"/>
                <w:b/>
                <w:sz w:val="28"/>
                <w:szCs w:val="28"/>
              </w:rPr>
              <w:t>100%</w:t>
            </w:r>
          </w:p>
        </w:tc>
      </w:tr>
      <w:tr w:rsidR="00A816D9" w:rsidRPr="00585123" w:rsidTr="00585123">
        <w:tc>
          <w:tcPr>
            <w:tcW w:w="1828" w:type="dxa"/>
          </w:tcPr>
          <w:p w:rsidR="00A816D9" w:rsidRPr="00585123" w:rsidRDefault="00A816D9" w:rsidP="00585123">
            <w:pPr>
              <w:spacing w:after="0" w:line="240" w:lineRule="auto"/>
              <w:jc w:val="both"/>
              <w:rPr>
                <w:rFonts w:ascii="Times New Roman" w:hAnsi="Times New Roman"/>
                <w:b/>
                <w:sz w:val="28"/>
                <w:szCs w:val="28"/>
              </w:rPr>
            </w:pPr>
            <w:r w:rsidRPr="00585123">
              <w:rPr>
                <w:rFonts w:ascii="Times New Roman" w:hAnsi="Times New Roman"/>
                <w:b/>
                <w:sz w:val="28"/>
                <w:szCs w:val="28"/>
              </w:rPr>
              <w:t>Музыкальная</w:t>
            </w:r>
          </w:p>
          <w:p w:rsidR="00A816D9" w:rsidRPr="00585123" w:rsidRDefault="00A816D9" w:rsidP="00585123">
            <w:pPr>
              <w:spacing w:after="0" w:line="240" w:lineRule="auto"/>
              <w:jc w:val="both"/>
              <w:rPr>
                <w:rFonts w:ascii="Times New Roman" w:hAnsi="Times New Roman"/>
                <w:b/>
                <w:sz w:val="28"/>
                <w:szCs w:val="28"/>
              </w:rPr>
            </w:pPr>
            <w:r w:rsidRPr="00585123">
              <w:rPr>
                <w:rFonts w:ascii="Times New Roman" w:hAnsi="Times New Roman"/>
                <w:b/>
                <w:sz w:val="28"/>
                <w:szCs w:val="28"/>
              </w:rPr>
              <w:t>литература</w:t>
            </w:r>
          </w:p>
        </w:tc>
        <w:tc>
          <w:tcPr>
            <w:tcW w:w="1665" w:type="dxa"/>
          </w:tcPr>
          <w:p w:rsidR="00A816D9" w:rsidRPr="00585123" w:rsidRDefault="00A816D9" w:rsidP="00585123">
            <w:pPr>
              <w:spacing w:after="0" w:line="240" w:lineRule="auto"/>
              <w:jc w:val="center"/>
              <w:rPr>
                <w:rFonts w:ascii="Times New Roman" w:hAnsi="Times New Roman"/>
                <w:b/>
                <w:sz w:val="28"/>
                <w:szCs w:val="28"/>
              </w:rPr>
            </w:pPr>
            <w:r w:rsidRPr="00585123">
              <w:rPr>
                <w:rFonts w:ascii="Times New Roman" w:hAnsi="Times New Roman"/>
                <w:b/>
                <w:sz w:val="28"/>
                <w:szCs w:val="28"/>
              </w:rPr>
              <w:t>100%</w:t>
            </w:r>
          </w:p>
        </w:tc>
        <w:tc>
          <w:tcPr>
            <w:tcW w:w="1665" w:type="dxa"/>
          </w:tcPr>
          <w:p w:rsidR="00A816D9" w:rsidRPr="00585123" w:rsidRDefault="00A816D9" w:rsidP="00585123">
            <w:pPr>
              <w:spacing w:after="0" w:line="240" w:lineRule="auto"/>
              <w:jc w:val="center"/>
              <w:rPr>
                <w:rFonts w:ascii="Times New Roman" w:hAnsi="Times New Roman"/>
                <w:b/>
                <w:sz w:val="28"/>
                <w:szCs w:val="28"/>
              </w:rPr>
            </w:pPr>
            <w:r w:rsidRPr="00585123">
              <w:rPr>
                <w:rFonts w:ascii="Times New Roman" w:hAnsi="Times New Roman"/>
                <w:b/>
                <w:sz w:val="28"/>
                <w:szCs w:val="28"/>
              </w:rPr>
              <w:t>100%</w:t>
            </w:r>
          </w:p>
        </w:tc>
        <w:tc>
          <w:tcPr>
            <w:tcW w:w="1666" w:type="dxa"/>
          </w:tcPr>
          <w:p w:rsidR="00A816D9" w:rsidRPr="00585123" w:rsidRDefault="00A816D9" w:rsidP="00585123">
            <w:pPr>
              <w:spacing w:after="0" w:line="240" w:lineRule="auto"/>
              <w:jc w:val="center"/>
              <w:rPr>
                <w:rFonts w:ascii="Times New Roman" w:hAnsi="Times New Roman"/>
                <w:b/>
                <w:sz w:val="28"/>
                <w:szCs w:val="28"/>
              </w:rPr>
            </w:pPr>
            <w:r w:rsidRPr="00585123">
              <w:rPr>
                <w:rFonts w:ascii="Times New Roman" w:hAnsi="Times New Roman"/>
                <w:b/>
                <w:sz w:val="28"/>
                <w:szCs w:val="28"/>
              </w:rPr>
              <w:t>100%</w:t>
            </w:r>
          </w:p>
        </w:tc>
        <w:tc>
          <w:tcPr>
            <w:tcW w:w="1666" w:type="dxa"/>
          </w:tcPr>
          <w:p w:rsidR="00A816D9" w:rsidRPr="00585123" w:rsidRDefault="00A816D9" w:rsidP="00585123">
            <w:pPr>
              <w:spacing w:after="0" w:line="240" w:lineRule="auto"/>
              <w:jc w:val="center"/>
              <w:rPr>
                <w:rFonts w:ascii="Times New Roman" w:hAnsi="Times New Roman"/>
                <w:b/>
                <w:sz w:val="28"/>
                <w:szCs w:val="28"/>
              </w:rPr>
            </w:pPr>
            <w:r w:rsidRPr="00585123">
              <w:rPr>
                <w:rFonts w:ascii="Times New Roman" w:hAnsi="Times New Roman"/>
                <w:b/>
                <w:sz w:val="28"/>
                <w:szCs w:val="28"/>
              </w:rPr>
              <w:t>100%</w:t>
            </w:r>
          </w:p>
        </w:tc>
        <w:tc>
          <w:tcPr>
            <w:tcW w:w="1647" w:type="dxa"/>
          </w:tcPr>
          <w:p w:rsidR="00A816D9" w:rsidRPr="00585123" w:rsidRDefault="00A816D9" w:rsidP="00585123">
            <w:pPr>
              <w:spacing w:after="0" w:line="240" w:lineRule="auto"/>
              <w:jc w:val="center"/>
              <w:rPr>
                <w:rFonts w:ascii="Times New Roman" w:hAnsi="Times New Roman"/>
                <w:b/>
                <w:sz w:val="28"/>
                <w:szCs w:val="28"/>
              </w:rPr>
            </w:pPr>
            <w:r w:rsidRPr="00585123">
              <w:rPr>
                <w:rFonts w:ascii="Times New Roman" w:hAnsi="Times New Roman"/>
                <w:b/>
                <w:sz w:val="28"/>
                <w:szCs w:val="28"/>
              </w:rPr>
              <w:t>100%</w:t>
            </w:r>
          </w:p>
        </w:tc>
      </w:tr>
    </w:tbl>
    <w:p w:rsidR="00A816D9" w:rsidRDefault="00A816D9" w:rsidP="004042C8">
      <w:pPr>
        <w:shd w:val="clear" w:color="auto" w:fill="FFFFFF"/>
        <w:spacing w:after="0" w:line="240" w:lineRule="auto"/>
        <w:jc w:val="both"/>
        <w:rPr>
          <w:rFonts w:ascii="Times New Roman" w:hAnsi="Times New Roman"/>
          <w:b/>
          <w:sz w:val="28"/>
          <w:szCs w:val="28"/>
        </w:rPr>
      </w:pPr>
    </w:p>
    <w:p w:rsidR="00A816D9" w:rsidRDefault="00A816D9" w:rsidP="004042C8">
      <w:pPr>
        <w:shd w:val="clear" w:color="auto" w:fill="FFFFFF"/>
        <w:spacing w:after="0" w:line="240" w:lineRule="auto"/>
        <w:jc w:val="both"/>
        <w:rPr>
          <w:rFonts w:ascii="Times New Roman" w:hAnsi="Times New Roman"/>
          <w:b/>
          <w:sz w:val="28"/>
          <w:szCs w:val="28"/>
        </w:rPr>
      </w:pPr>
    </w:p>
    <w:p w:rsidR="00A816D9" w:rsidRDefault="00A816D9" w:rsidP="004042C8">
      <w:pPr>
        <w:shd w:val="clear" w:color="auto" w:fill="FFFFFF"/>
        <w:spacing w:after="0" w:line="240" w:lineRule="auto"/>
        <w:jc w:val="center"/>
        <w:rPr>
          <w:rFonts w:ascii="Times New Roman" w:hAnsi="Times New Roman"/>
          <w:b/>
          <w:sz w:val="28"/>
          <w:szCs w:val="28"/>
        </w:rPr>
      </w:pPr>
      <w:r w:rsidRPr="004D4FC0">
        <w:rPr>
          <w:rFonts w:ascii="Times New Roman" w:hAnsi="Times New Roman"/>
          <w:b/>
          <w:sz w:val="28"/>
          <w:szCs w:val="28"/>
        </w:rPr>
        <w:t>Мониторинг</w:t>
      </w:r>
      <w:r>
        <w:rPr>
          <w:rFonts w:ascii="Times New Roman" w:hAnsi="Times New Roman"/>
          <w:b/>
          <w:sz w:val="28"/>
          <w:szCs w:val="28"/>
        </w:rPr>
        <w:t xml:space="preserve"> качества знаний:</w:t>
      </w:r>
    </w:p>
    <w:p w:rsidR="00A816D9" w:rsidRDefault="00A816D9" w:rsidP="004042C8">
      <w:pPr>
        <w:shd w:val="clear" w:color="auto" w:fill="FFFFFF"/>
        <w:spacing w:after="0" w:line="240" w:lineRule="auto"/>
        <w:ind w:firstLine="708"/>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11"/>
        <w:gridCol w:w="1629"/>
        <w:gridCol w:w="1628"/>
        <w:gridCol w:w="1629"/>
        <w:gridCol w:w="1629"/>
        <w:gridCol w:w="1611"/>
      </w:tblGrid>
      <w:tr w:rsidR="00A816D9" w:rsidRPr="00585123" w:rsidTr="00585123">
        <w:tc>
          <w:tcPr>
            <w:tcW w:w="2011" w:type="dxa"/>
          </w:tcPr>
          <w:p w:rsidR="00A816D9" w:rsidRPr="00585123" w:rsidRDefault="00A816D9" w:rsidP="00585123">
            <w:pPr>
              <w:spacing w:after="0" w:line="240" w:lineRule="auto"/>
              <w:jc w:val="both"/>
              <w:rPr>
                <w:rFonts w:ascii="Times New Roman" w:hAnsi="Times New Roman"/>
                <w:b/>
                <w:sz w:val="28"/>
                <w:szCs w:val="28"/>
              </w:rPr>
            </w:pPr>
            <w:r w:rsidRPr="00585123">
              <w:rPr>
                <w:rFonts w:ascii="Times New Roman" w:hAnsi="Times New Roman"/>
                <w:b/>
                <w:sz w:val="28"/>
                <w:szCs w:val="28"/>
              </w:rPr>
              <w:t>предмет</w:t>
            </w:r>
          </w:p>
        </w:tc>
        <w:tc>
          <w:tcPr>
            <w:tcW w:w="1629" w:type="dxa"/>
          </w:tcPr>
          <w:p w:rsidR="00A816D9" w:rsidRPr="00585123" w:rsidRDefault="00A816D9" w:rsidP="00585123">
            <w:pPr>
              <w:spacing w:after="0" w:line="240" w:lineRule="auto"/>
              <w:jc w:val="both"/>
              <w:rPr>
                <w:rFonts w:ascii="Times New Roman" w:hAnsi="Times New Roman"/>
                <w:b/>
                <w:sz w:val="28"/>
                <w:szCs w:val="28"/>
              </w:rPr>
            </w:pPr>
            <w:r w:rsidRPr="00585123">
              <w:rPr>
                <w:rFonts w:ascii="Times New Roman" w:hAnsi="Times New Roman"/>
                <w:b/>
                <w:sz w:val="28"/>
                <w:szCs w:val="28"/>
              </w:rPr>
              <w:t>2011-2012</w:t>
            </w:r>
          </w:p>
        </w:tc>
        <w:tc>
          <w:tcPr>
            <w:tcW w:w="1628" w:type="dxa"/>
          </w:tcPr>
          <w:p w:rsidR="00A816D9" w:rsidRPr="00585123" w:rsidRDefault="00A816D9" w:rsidP="00585123">
            <w:pPr>
              <w:spacing w:after="0" w:line="240" w:lineRule="auto"/>
              <w:jc w:val="both"/>
              <w:rPr>
                <w:rFonts w:ascii="Times New Roman" w:hAnsi="Times New Roman"/>
                <w:b/>
                <w:sz w:val="28"/>
                <w:szCs w:val="28"/>
              </w:rPr>
            </w:pPr>
            <w:r w:rsidRPr="00585123">
              <w:rPr>
                <w:rFonts w:ascii="Times New Roman" w:hAnsi="Times New Roman"/>
                <w:b/>
                <w:sz w:val="28"/>
                <w:szCs w:val="28"/>
              </w:rPr>
              <w:t>2012-2013</w:t>
            </w:r>
          </w:p>
        </w:tc>
        <w:tc>
          <w:tcPr>
            <w:tcW w:w="1629" w:type="dxa"/>
          </w:tcPr>
          <w:p w:rsidR="00A816D9" w:rsidRPr="00585123" w:rsidRDefault="00A816D9" w:rsidP="00585123">
            <w:pPr>
              <w:spacing w:after="0" w:line="240" w:lineRule="auto"/>
              <w:jc w:val="both"/>
              <w:rPr>
                <w:rFonts w:ascii="Times New Roman" w:hAnsi="Times New Roman"/>
                <w:b/>
                <w:sz w:val="28"/>
                <w:szCs w:val="28"/>
              </w:rPr>
            </w:pPr>
            <w:r w:rsidRPr="00585123">
              <w:rPr>
                <w:rFonts w:ascii="Times New Roman" w:hAnsi="Times New Roman"/>
                <w:b/>
                <w:sz w:val="28"/>
                <w:szCs w:val="28"/>
              </w:rPr>
              <w:t>2013-2014</w:t>
            </w:r>
          </w:p>
        </w:tc>
        <w:tc>
          <w:tcPr>
            <w:tcW w:w="1629" w:type="dxa"/>
          </w:tcPr>
          <w:p w:rsidR="00A816D9" w:rsidRPr="00585123" w:rsidRDefault="00A816D9" w:rsidP="00585123">
            <w:pPr>
              <w:spacing w:after="0" w:line="240" w:lineRule="auto"/>
              <w:jc w:val="both"/>
              <w:rPr>
                <w:rFonts w:ascii="Times New Roman" w:hAnsi="Times New Roman"/>
                <w:b/>
                <w:sz w:val="28"/>
                <w:szCs w:val="28"/>
              </w:rPr>
            </w:pPr>
            <w:r w:rsidRPr="00585123">
              <w:rPr>
                <w:rFonts w:ascii="Times New Roman" w:hAnsi="Times New Roman"/>
                <w:b/>
                <w:sz w:val="28"/>
                <w:szCs w:val="28"/>
              </w:rPr>
              <w:t>2014-2015</w:t>
            </w:r>
          </w:p>
        </w:tc>
        <w:tc>
          <w:tcPr>
            <w:tcW w:w="1611" w:type="dxa"/>
          </w:tcPr>
          <w:p w:rsidR="00A816D9" w:rsidRPr="00585123" w:rsidRDefault="00A816D9" w:rsidP="00585123">
            <w:pPr>
              <w:spacing w:after="0" w:line="240" w:lineRule="auto"/>
              <w:jc w:val="both"/>
              <w:rPr>
                <w:rFonts w:ascii="Times New Roman" w:hAnsi="Times New Roman"/>
                <w:b/>
                <w:sz w:val="28"/>
                <w:szCs w:val="28"/>
              </w:rPr>
            </w:pPr>
            <w:r w:rsidRPr="00585123">
              <w:rPr>
                <w:rFonts w:ascii="Times New Roman" w:hAnsi="Times New Roman"/>
                <w:b/>
                <w:sz w:val="28"/>
                <w:szCs w:val="28"/>
              </w:rPr>
              <w:t>2015-2016</w:t>
            </w:r>
          </w:p>
        </w:tc>
      </w:tr>
      <w:tr w:rsidR="00A816D9" w:rsidRPr="00585123" w:rsidTr="00585123">
        <w:tc>
          <w:tcPr>
            <w:tcW w:w="2011" w:type="dxa"/>
          </w:tcPr>
          <w:p w:rsidR="00A816D9" w:rsidRPr="00585123" w:rsidRDefault="00A816D9" w:rsidP="00585123">
            <w:pPr>
              <w:spacing w:after="0" w:line="240" w:lineRule="auto"/>
              <w:jc w:val="both"/>
              <w:rPr>
                <w:rFonts w:ascii="Times New Roman" w:hAnsi="Times New Roman"/>
                <w:b/>
                <w:sz w:val="28"/>
                <w:szCs w:val="28"/>
              </w:rPr>
            </w:pPr>
            <w:r w:rsidRPr="00585123">
              <w:rPr>
                <w:rFonts w:ascii="Times New Roman" w:hAnsi="Times New Roman"/>
                <w:b/>
                <w:sz w:val="28"/>
                <w:szCs w:val="28"/>
              </w:rPr>
              <w:t>Фортепиано</w:t>
            </w:r>
          </w:p>
        </w:tc>
        <w:tc>
          <w:tcPr>
            <w:tcW w:w="1629" w:type="dxa"/>
          </w:tcPr>
          <w:p w:rsidR="00A816D9" w:rsidRPr="00585123" w:rsidRDefault="00A816D9" w:rsidP="00585123">
            <w:pPr>
              <w:spacing w:after="0" w:line="240" w:lineRule="auto"/>
              <w:jc w:val="center"/>
              <w:rPr>
                <w:rFonts w:ascii="Times New Roman" w:hAnsi="Times New Roman"/>
                <w:b/>
                <w:sz w:val="28"/>
                <w:szCs w:val="28"/>
              </w:rPr>
            </w:pPr>
            <w:r w:rsidRPr="00585123">
              <w:rPr>
                <w:rFonts w:ascii="Times New Roman" w:hAnsi="Times New Roman"/>
                <w:b/>
                <w:sz w:val="28"/>
                <w:szCs w:val="28"/>
              </w:rPr>
              <w:t>100%</w:t>
            </w:r>
          </w:p>
        </w:tc>
        <w:tc>
          <w:tcPr>
            <w:tcW w:w="1628" w:type="dxa"/>
          </w:tcPr>
          <w:p w:rsidR="00A816D9" w:rsidRPr="00585123" w:rsidRDefault="00A816D9" w:rsidP="00585123">
            <w:pPr>
              <w:spacing w:after="0" w:line="240" w:lineRule="auto"/>
              <w:jc w:val="center"/>
              <w:rPr>
                <w:rFonts w:ascii="Times New Roman" w:hAnsi="Times New Roman"/>
                <w:b/>
                <w:sz w:val="28"/>
                <w:szCs w:val="28"/>
              </w:rPr>
            </w:pPr>
            <w:r w:rsidRPr="00585123">
              <w:rPr>
                <w:rFonts w:ascii="Times New Roman" w:hAnsi="Times New Roman"/>
                <w:b/>
                <w:sz w:val="28"/>
                <w:szCs w:val="28"/>
              </w:rPr>
              <w:t>100%</w:t>
            </w:r>
          </w:p>
        </w:tc>
        <w:tc>
          <w:tcPr>
            <w:tcW w:w="1629" w:type="dxa"/>
          </w:tcPr>
          <w:p w:rsidR="00A816D9" w:rsidRPr="00585123" w:rsidRDefault="00A816D9" w:rsidP="00585123">
            <w:pPr>
              <w:spacing w:after="0" w:line="240" w:lineRule="auto"/>
              <w:jc w:val="center"/>
              <w:rPr>
                <w:rFonts w:ascii="Times New Roman" w:hAnsi="Times New Roman"/>
                <w:b/>
                <w:sz w:val="28"/>
                <w:szCs w:val="28"/>
              </w:rPr>
            </w:pPr>
            <w:r w:rsidRPr="00585123">
              <w:rPr>
                <w:rFonts w:ascii="Times New Roman" w:hAnsi="Times New Roman"/>
                <w:b/>
                <w:sz w:val="28"/>
                <w:szCs w:val="28"/>
              </w:rPr>
              <w:t>100%</w:t>
            </w:r>
          </w:p>
        </w:tc>
        <w:tc>
          <w:tcPr>
            <w:tcW w:w="1629" w:type="dxa"/>
          </w:tcPr>
          <w:p w:rsidR="00A816D9" w:rsidRPr="00585123" w:rsidRDefault="00A816D9" w:rsidP="00585123">
            <w:pPr>
              <w:spacing w:after="0" w:line="240" w:lineRule="auto"/>
              <w:jc w:val="center"/>
              <w:rPr>
                <w:rFonts w:ascii="Times New Roman" w:hAnsi="Times New Roman"/>
                <w:b/>
                <w:sz w:val="28"/>
                <w:szCs w:val="28"/>
              </w:rPr>
            </w:pPr>
            <w:r w:rsidRPr="00585123">
              <w:rPr>
                <w:rFonts w:ascii="Times New Roman" w:hAnsi="Times New Roman"/>
                <w:b/>
                <w:sz w:val="28"/>
                <w:szCs w:val="28"/>
              </w:rPr>
              <w:t>100%</w:t>
            </w:r>
          </w:p>
        </w:tc>
        <w:tc>
          <w:tcPr>
            <w:tcW w:w="1611" w:type="dxa"/>
          </w:tcPr>
          <w:p w:rsidR="00A816D9" w:rsidRPr="00585123" w:rsidRDefault="00A816D9" w:rsidP="00585123">
            <w:pPr>
              <w:spacing w:after="0" w:line="240" w:lineRule="auto"/>
              <w:jc w:val="center"/>
              <w:rPr>
                <w:rFonts w:ascii="Times New Roman" w:hAnsi="Times New Roman"/>
                <w:b/>
                <w:sz w:val="28"/>
                <w:szCs w:val="28"/>
              </w:rPr>
            </w:pPr>
            <w:r w:rsidRPr="00585123">
              <w:rPr>
                <w:rFonts w:ascii="Times New Roman" w:hAnsi="Times New Roman"/>
                <w:b/>
                <w:sz w:val="28"/>
                <w:szCs w:val="28"/>
              </w:rPr>
              <w:t>100%</w:t>
            </w:r>
          </w:p>
        </w:tc>
      </w:tr>
      <w:tr w:rsidR="00A816D9" w:rsidRPr="00585123" w:rsidTr="00585123">
        <w:tc>
          <w:tcPr>
            <w:tcW w:w="2011" w:type="dxa"/>
          </w:tcPr>
          <w:p w:rsidR="00A816D9" w:rsidRPr="00585123" w:rsidRDefault="00A816D9" w:rsidP="00585123">
            <w:pPr>
              <w:spacing w:after="0" w:line="240" w:lineRule="auto"/>
              <w:jc w:val="both"/>
              <w:rPr>
                <w:rFonts w:ascii="Times New Roman" w:hAnsi="Times New Roman"/>
                <w:b/>
                <w:sz w:val="28"/>
                <w:szCs w:val="28"/>
              </w:rPr>
            </w:pPr>
            <w:r w:rsidRPr="00585123">
              <w:rPr>
                <w:rFonts w:ascii="Times New Roman" w:hAnsi="Times New Roman"/>
                <w:b/>
                <w:sz w:val="28"/>
                <w:szCs w:val="28"/>
              </w:rPr>
              <w:t>Сольфеджио</w:t>
            </w:r>
          </w:p>
        </w:tc>
        <w:tc>
          <w:tcPr>
            <w:tcW w:w="1629" w:type="dxa"/>
          </w:tcPr>
          <w:p w:rsidR="00A816D9" w:rsidRPr="00585123" w:rsidRDefault="00A816D9" w:rsidP="00585123">
            <w:pPr>
              <w:spacing w:after="0" w:line="240" w:lineRule="auto"/>
              <w:jc w:val="center"/>
              <w:rPr>
                <w:rFonts w:ascii="Times New Roman" w:hAnsi="Times New Roman"/>
                <w:b/>
                <w:sz w:val="28"/>
                <w:szCs w:val="28"/>
              </w:rPr>
            </w:pPr>
            <w:r w:rsidRPr="00585123">
              <w:rPr>
                <w:rFonts w:ascii="Times New Roman" w:hAnsi="Times New Roman"/>
                <w:b/>
                <w:sz w:val="28"/>
                <w:szCs w:val="28"/>
              </w:rPr>
              <w:t>100%</w:t>
            </w:r>
          </w:p>
        </w:tc>
        <w:tc>
          <w:tcPr>
            <w:tcW w:w="1628" w:type="dxa"/>
          </w:tcPr>
          <w:p w:rsidR="00A816D9" w:rsidRPr="00585123" w:rsidRDefault="00A816D9" w:rsidP="00585123">
            <w:pPr>
              <w:spacing w:after="0" w:line="240" w:lineRule="auto"/>
              <w:jc w:val="center"/>
              <w:rPr>
                <w:rFonts w:ascii="Times New Roman" w:hAnsi="Times New Roman"/>
                <w:b/>
                <w:sz w:val="28"/>
                <w:szCs w:val="28"/>
              </w:rPr>
            </w:pPr>
            <w:r w:rsidRPr="00585123">
              <w:rPr>
                <w:rFonts w:ascii="Times New Roman" w:hAnsi="Times New Roman"/>
                <w:b/>
                <w:sz w:val="28"/>
                <w:szCs w:val="28"/>
              </w:rPr>
              <w:t>100%</w:t>
            </w:r>
          </w:p>
        </w:tc>
        <w:tc>
          <w:tcPr>
            <w:tcW w:w="1629" w:type="dxa"/>
          </w:tcPr>
          <w:p w:rsidR="00A816D9" w:rsidRPr="00585123" w:rsidRDefault="00A816D9" w:rsidP="00585123">
            <w:pPr>
              <w:spacing w:after="0" w:line="240" w:lineRule="auto"/>
              <w:jc w:val="center"/>
              <w:rPr>
                <w:rFonts w:ascii="Times New Roman" w:hAnsi="Times New Roman"/>
                <w:b/>
                <w:sz w:val="28"/>
                <w:szCs w:val="28"/>
              </w:rPr>
            </w:pPr>
            <w:r w:rsidRPr="00585123">
              <w:rPr>
                <w:rFonts w:ascii="Times New Roman" w:hAnsi="Times New Roman"/>
                <w:b/>
                <w:sz w:val="28"/>
                <w:szCs w:val="28"/>
              </w:rPr>
              <w:t>100%</w:t>
            </w:r>
          </w:p>
        </w:tc>
        <w:tc>
          <w:tcPr>
            <w:tcW w:w="1629" w:type="dxa"/>
          </w:tcPr>
          <w:p w:rsidR="00A816D9" w:rsidRPr="00585123" w:rsidRDefault="00A816D9" w:rsidP="00585123">
            <w:pPr>
              <w:spacing w:after="0" w:line="240" w:lineRule="auto"/>
              <w:jc w:val="center"/>
              <w:rPr>
                <w:rFonts w:ascii="Times New Roman" w:hAnsi="Times New Roman"/>
                <w:b/>
                <w:sz w:val="28"/>
                <w:szCs w:val="28"/>
              </w:rPr>
            </w:pPr>
            <w:r w:rsidRPr="00585123">
              <w:rPr>
                <w:rFonts w:ascii="Times New Roman" w:hAnsi="Times New Roman"/>
                <w:b/>
                <w:sz w:val="28"/>
                <w:szCs w:val="28"/>
              </w:rPr>
              <w:t>100%</w:t>
            </w:r>
          </w:p>
        </w:tc>
        <w:tc>
          <w:tcPr>
            <w:tcW w:w="1611" w:type="dxa"/>
          </w:tcPr>
          <w:p w:rsidR="00A816D9" w:rsidRPr="00585123" w:rsidRDefault="00A816D9" w:rsidP="00585123">
            <w:pPr>
              <w:spacing w:after="0" w:line="240" w:lineRule="auto"/>
              <w:jc w:val="center"/>
              <w:rPr>
                <w:rFonts w:ascii="Times New Roman" w:hAnsi="Times New Roman"/>
                <w:b/>
                <w:sz w:val="28"/>
                <w:szCs w:val="28"/>
              </w:rPr>
            </w:pPr>
            <w:r w:rsidRPr="00585123">
              <w:rPr>
                <w:rFonts w:ascii="Times New Roman" w:hAnsi="Times New Roman"/>
                <w:b/>
                <w:sz w:val="28"/>
                <w:szCs w:val="28"/>
              </w:rPr>
              <w:t>100%</w:t>
            </w:r>
          </w:p>
        </w:tc>
      </w:tr>
      <w:tr w:rsidR="00A816D9" w:rsidRPr="00585123" w:rsidTr="00585123">
        <w:tc>
          <w:tcPr>
            <w:tcW w:w="2011" w:type="dxa"/>
          </w:tcPr>
          <w:p w:rsidR="00A816D9" w:rsidRPr="00585123" w:rsidRDefault="00A816D9" w:rsidP="00585123">
            <w:pPr>
              <w:spacing w:after="0" w:line="240" w:lineRule="auto"/>
              <w:jc w:val="both"/>
              <w:rPr>
                <w:rFonts w:ascii="Times New Roman" w:hAnsi="Times New Roman"/>
                <w:b/>
                <w:sz w:val="28"/>
                <w:szCs w:val="28"/>
              </w:rPr>
            </w:pPr>
            <w:r w:rsidRPr="00585123">
              <w:rPr>
                <w:rFonts w:ascii="Times New Roman" w:hAnsi="Times New Roman"/>
                <w:b/>
                <w:sz w:val="28"/>
                <w:szCs w:val="28"/>
              </w:rPr>
              <w:t>Музыкальная</w:t>
            </w:r>
          </w:p>
          <w:p w:rsidR="00A816D9" w:rsidRPr="00585123" w:rsidRDefault="00A816D9" w:rsidP="00585123">
            <w:pPr>
              <w:spacing w:after="0" w:line="240" w:lineRule="auto"/>
              <w:jc w:val="both"/>
              <w:rPr>
                <w:rFonts w:ascii="Times New Roman" w:hAnsi="Times New Roman"/>
                <w:b/>
                <w:sz w:val="28"/>
                <w:szCs w:val="28"/>
              </w:rPr>
            </w:pPr>
            <w:r w:rsidRPr="00585123">
              <w:rPr>
                <w:rFonts w:ascii="Times New Roman" w:hAnsi="Times New Roman"/>
                <w:b/>
                <w:sz w:val="28"/>
                <w:szCs w:val="28"/>
              </w:rPr>
              <w:t>литература</w:t>
            </w:r>
          </w:p>
        </w:tc>
        <w:tc>
          <w:tcPr>
            <w:tcW w:w="1629" w:type="dxa"/>
          </w:tcPr>
          <w:p w:rsidR="00A816D9" w:rsidRPr="00585123" w:rsidRDefault="00A816D9" w:rsidP="00585123">
            <w:pPr>
              <w:spacing w:after="0" w:line="240" w:lineRule="auto"/>
              <w:jc w:val="center"/>
              <w:rPr>
                <w:rFonts w:ascii="Times New Roman" w:hAnsi="Times New Roman"/>
                <w:b/>
                <w:sz w:val="28"/>
                <w:szCs w:val="28"/>
              </w:rPr>
            </w:pPr>
            <w:r w:rsidRPr="00585123">
              <w:rPr>
                <w:rFonts w:ascii="Times New Roman" w:hAnsi="Times New Roman"/>
                <w:b/>
                <w:sz w:val="28"/>
                <w:szCs w:val="28"/>
              </w:rPr>
              <w:t>100%</w:t>
            </w:r>
          </w:p>
        </w:tc>
        <w:tc>
          <w:tcPr>
            <w:tcW w:w="1628" w:type="dxa"/>
          </w:tcPr>
          <w:p w:rsidR="00A816D9" w:rsidRPr="00585123" w:rsidRDefault="00A816D9" w:rsidP="00585123">
            <w:pPr>
              <w:spacing w:after="0" w:line="240" w:lineRule="auto"/>
              <w:jc w:val="center"/>
              <w:rPr>
                <w:rFonts w:ascii="Times New Roman" w:hAnsi="Times New Roman"/>
                <w:b/>
                <w:sz w:val="28"/>
                <w:szCs w:val="28"/>
              </w:rPr>
            </w:pPr>
            <w:r w:rsidRPr="00585123">
              <w:rPr>
                <w:rFonts w:ascii="Times New Roman" w:hAnsi="Times New Roman"/>
                <w:b/>
                <w:sz w:val="28"/>
                <w:szCs w:val="28"/>
              </w:rPr>
              <w:t>100%</w:t>
            </w:r>
          </w:p>
        </w:tc>
        <w:tc>
          <w:tcPr>
            <w:tcW w:w="1629" w:type="dxa"/>
          </w:tcPr>
          <w:p w:rsidR="00A816D9" w:rsidRPr="00585123" w:rsidRDefault="00A816D9" w:rsidP="00585123">
            <w:pPr>
              <w:spacing w:after="0" w:line="240" w:lineRule="auto"/>
              <w:jc w:val="center"/>
              <w:rPr>
                <w:rFonts w:ascii="Times New Roman" w:hAnsi="Times New Roman"/>
                <w:b/>
                <w:sz w:val="28"/>
                <w:szCs w:val="28"/>
              </w:rPr>
            </w:pPr>
            <w:r w:rsidRPr="00585123">
              <w:rPr>
                <w:rFonts w:ascii="Times New Roman" w:hAnsi="Times New Roman"/>
                <w:b/>
                <w:sz w:val="28"/>
                <w:szCs w:val="28"/>
              </w:rPr>
              <w:t>100%</w:t>
            </w:r>
          </w:p>
        </w:tc>
        <w:tc>
          <w:tcPr>
            <w:tcW w:w="1629" w:type="dxa"/>
          </w:tcPr>
          <w:p w:rsidR="00A816D9" w:rsidRPr="00585123" w:rsidRDefault="00A816D9" w:rsidP="00585123">
            <w:pPr>
              <w:spacing w:after="0" w:line="240" w:lineRule="auto"/>
              <w:jc w:val="center"/>
              <w:rPr>
                <w:rFonts w:ascii="Times New Roman" w:hAnsi="Times New Roman"/>
                <w:b/>
                <w:sz w:val="28"/>
                <w:szCs w:val="28"/>
              </w:rPr>
            </w:pPr>
            <w:r w:rsidRPr="00585123">
              <w:rPr>
                <w:rFonts w:ascii="Times New Roman" w:hAnsi="Times New Roman"/>
                <w:b/>
                <w:sz w:val="28"/>
                <w:szCs w:val="28"/>
              </w:rPr>
              <w:t>100%</w:t>
            </w:r>
          </w:p>
        </w:tc>
        <w:tc>
          <w:tcPr>
            <w:tcW w:w="1611" w:type="dxa"/>
          </w:tcPr>
          <w:p w:rsidR="00A816D9" w:rsidRPr="00585123" w:rsidRDefault="00A816D9" w:rsidP="00585123">
            <w:pPr>
              <w:spacing w:after="0" w:line="240" w:lineRule="auto"/>
              <w:jc w:val="center"/>
              <w:rPr>
                <w:rFonts w:ascii="Times New Roman" w:hAnsi="Times New Roman"/>
                <w:b/>
                <w:sz w:val="28"/>
                <w:szCs w:val="28"/>
              </w:rPr>
            </w:pPr>
            <w:r w:rsidRPr="00585123">
              <w:rPr>
                <w:rFonts w:ascii="Times New Roman" w:hAnsi="Times New Roman"/>
                <w:b/>
                <w:sz w:val="28"/>
                <w:szCs w:val="28"/>
              </w:rPr>
              <w:t>100%</w:t>
            </w:r>
          </w:p>
        </w:tc>
      </w:tr>
    </w:tbl>
    <w:p w:rsidR="00A816D9" w:rsidRDefault="00A816D9" w:rsidP="004042C8">
      <w:pPr>
        <w:spacing w:after="0" w:line="240" w:lineRule="auto"/>
        <w:jc w:val="both"/>
        <w:rPr>
          <w:rFonts w:ascii="Times New Roman" w:hAnsi="Times New Roman"/>
          <w:b/>
          <w:sz w:val="28"/>
          <w:szCs w:val="28"/>
        </w:rPr>
      </w:pPr>
    </w:p>
    <w:p w:rsidR="00A816D9" w:rsidRDefault="00A816D9" w:rsidP="004042C8">
      <w:pPr>
        <w:spacing w:after="0" w:line="240" w:lineRule="auto"/>
        <w:jc w:val="both"/>
        <w:rPr>
          <w:rFonts w:ascii="Times New Roman" w:hAnsi="Times New Roman"/>
          <w:b/>
          <w:sz w:val="28"/>
          <w:szCs w:val="28"/>
        </w:rPr>
      </w:pPr>
    </w:p>
    <w:p w:rsidR="00A816D9" w:rsidRDefault="00A816D9" w:rsidP="004042C8">
      <w:pPr>
        <w:spacing w:after="0" w:line="240" w:lineRule="auto"/>
        <w:jc w:val="both"/>
        <w:rPr>
          <w:rFonts w:ascii="Times New Roman" w:hAnsi="Times New Roman"/>
          <w:b/>
          <w:sz w:val="28"/>
          <w:szCs w:val="28"/>
        </w:rPr>
      </w:pPr>
    </w:p>
    <w:p w:rsidR="00A816D9" w:rsidRDefault="00A816D9" w:rsidP="004042C8">
      <w:pPr>
        <w:shd w:val="clear" w:color="auto" w:fill="FFFFFF"/>
        <w:spacing w:after="0" w:line="240" w:lineRule="auto"/>
        <w:jc w:val="center"/>
        <w:rPr>
          <w:rFonts w:ascii="Times New Roman" w:hAnsi="Times New Roman"/>
          <w:b/>
          <w:sz w:val="28"/>
          <w:szCs w:val="28"/>
        </w:rPr>
      </w:pPr>
      <w:r>
        <w:rPr>
          <w:rFonts w:ascii="Times New Roman" w:hAnsi="Times New Roman"/>
          <w:b/>
          <w:sz w:val="28"/>
          <w:szCs w:val="28"/>
        </w:rPr>
        <w:t>Степень обученности:</w:t>
      </w:r>
    </w:p>
    <w:p w:rsidR="00A816D9" w:rsidRDefault="00A816D9" w:rsidP="004042C8">
      <w:pPr>
        <w:shd w:val="clear" w:color="auto" w:fill="FFFFFF"/>
        <w:spacing w:after="0" w:line="240" w:lineRule="auto"/>
        <w:ind w:firstLine="708"/>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12"/>
        <w:gridCol w:w="1628"/>
        <w:gridCol w:w="1628"/>
        <w:gridCol w:w="1629"/>
        <w:gridCol w:w="1629"/>
        <w:gridCol w:w="1611"/>
      </w:tblGrid>
      <w:tr w:rsidR="00A816D9" w:rsidRPr="00585123" w:rsidTr="00585123">
        <w:tc>
          <w:tcPr>
            <w:tcW w:w="2012" w:type="dxa"/>
          </w:tcPr>
          <w:p w:rsidR="00A816D9" w:rsidRPr="00585123" w:rsidRDefault="00A816D9" w:rsidP="00585123">
            <w:pPr>
              <w:spacing w:after="0" w:line="240" w:lineRule="auto"/>
              <w:jc w:val="both"/>
              <w:rPr>
                <w:rFonts w:ascii="Times New Roman" w:hAnsi="Times New Roman"/>
                <w:b/>
                <w:sz w:val="28"/>
                <w:szCs w:val="28"/>
              </w:rPr>
            </w:pPr>
            <w:r w:rsidRPr="00585123">
              <w:rPr>
                <w:rFonts w:ascii="Times New Roman" w:hAnsi="Times New Roman"/>
                <w:b/>
                <w:sz w:val="28"/>
                <w:szCs w:val="28"/>
              </w:rPr>
              <w:t>предмет</w:t>
            </w:r>
          </w:p>
        </w:tc>
        <w:tc>
          <w:tcPr>
            <w:tcW w:w="1628" w:type="dxa"/>
          </w:tcPr>
          <w:p w:rsidR="00A816D9" w:rsidRPr="00585123" w:rsidRDefault="00A816D9" w:rsidP="00585123">
            <w:pPr>
              <w:spacing w:after="0" w:line="240" w:lineRule="auto"/>
              <w:jc w:val="both"/>
              <w:rPr>
                <w:rFonts w:ascii="Times New Roman" w:hAnsi="Times New Roman"/>
                <w:b/>
                <w:sz w:val="28"/>
                <w:szCs w:val="28"/>
              </w:rPr>
            </w:pPr>
            <w:r w:rsidRPr="00585123">
              <w:rPr>
                <w:rFonts w:ascii="Times New Roman" w:hAnsi="Times New Roman"/>
                <w:b/>
                <w:sz w:val="28"/>
                <w:szCs w:val="28"/>
              </w:rPr>
              <w:t>2011-2012</w:t>
            </w:r>
          </w:p>
        </w:tc>
        <w:tc>
          <w:tcPr>
            <w:tcW w:w="1628" w:type="dxa"/>
          </w:tcPr>
          <w:p w:rsidR="00A816D9" w:rsidRPr="00585123" w:rsidRDefault="00A816D9" w:rsidP="00585123">
            <w:pPr>
              <w:spacing w:after="0" w:line="240" w:lineRule="auto"/>
              <w:jc w:val="both"/>
              <w:rPr>
                <w:rFonts w:ascii="Times New Roman" w:hAnsi="Times New Roman"/>
                <w:b/>
                <w:sz w:val="28"/>
                <w:szCs w:val="28"/>
              </w:rPr>
            </w:pPr>
            <w:r w:rsidRPr="00585123">
              <w:rPr>
                <w:rFonts w:ascii="Times New Roman" w:hAnsi="Times New Roman"/>
                <w:b/>
                <w:sz w:val="28"/>
                <w:szCs w:val="28"/>
              </w:rPr>
              <w:t>2012-2013</w:t>
            </w:r>
          </w:p>
        </w:tc>
        <w:tc>
          <w:tcPr>
            <w:tcW w:w="1629" w:type="dxa"/>
          </w:tcPr>
          <w:p w:rsidR="00A816D9" w:rsidRPr="00585123" w:rsidRDefault="00A816D9" w:rsidP="00585123">
            <w:pPr>
              <w:spacing w:after="0" w:line="240" w:lineRule="auto"/>
              <w:jc w:val="both"/>
              <w:rPr>
                <w:rFonts w:ascii="Times New Roman" w:hAnsi="Times New Roman"/>
                <w:b/>
                <w:sz w:val="28"/>
                <w:szCs w:val="28"/>
              </w:rPr>
            </w:pPr>
            <w:r w:rsidRPr="00585123">
              <w:rPr>
                <w:rFonts w:ascii="Times New Roman" w:hAnsi="Times New Roman"/>
                <w:b/>
                <w:sz w:val="28"/>
                <w:szCs w:val="28"/>
              </w:rPr>
              <w:t>2013-2014</w:t>
            </w:r>
          </w:p>
        </w:tc>
        <w:tc>
          <w:tcPr>
            <w:tcW w:w="1629" w:type="dxa"/>
          </w:tcPr>
          <w:p w:rsidR="00A816D9" w:rsidRPr="00585123" w:rsidRDefault="00A816D9" w:rsidP="00585123">
            <w:pPr>
              <w:spacing w:after="0" w:line="240" w:lineRule="auto"/>
              <w:jc w:val="both"/>
              <w:rPr>
                <w:rFonts w:ascii="Times New Roman" w:hAnsi="Times New Roman"/>
                <w:b/>
                <w:sz w:val="28"/>
                <w:szCs w:val="28"/>
              </w:rPr>
            </w:pPr>
            <w:r w:rsidRPr="00585123">
              <w:rPr>
                <w:rFonts w:ascii="Times New Roman" w:hAnsi="Times New Roman"/>
                <w:b/>
                <w:sz w:val="28"/>
                <w:szCs w:val="28"/>
              </w:rPr>
              <w:t>2014-2015</w:t>
            </w:r>
          </w:p>
        </w:tc>
        <w:tc>
          <w:tcPr>
            <w:tcW w:w="1611" w:type="dxa"/>
          </w:tcPr>
          <w:p w:rsidR="00A816D9" w:rsidRPr="00585123" w:rsidRDefault="00A816D9" w:rsidP="00585123">
            <w:pPr>
              <w:spacing w:after="0" w:line="240" w:lineRule="auto"/>
              <w:jc w:val="both"/>
              <w:rPr>
                <w:rFonts w:ascii="Times New Roman" w:hAnsi="Times New Roman"/>
                <w:b/>
                <w:sz w:val="28"/>
                <w:szCs w:val="28"/>
              </w:rPr>
            </w:pPr>
            <w:r w:rsidRPr="00585123">
              <w:rPr>
                <w:rFonts w:ascii="Times New Roman" w:hAnsi="Times New Roman"/>
                <w:b/>
                <w:sz w:val="28"/>
                <w:szCs w:val="28"/>
              </w:rPr>
              <w:t>2015-2016</w:t>
            </w:r>
          </w:p>
        </w:tc>
      </w:tr>
      <w:tr w:rsidR="00A816D9" w:rsidRPr="00585123" w:rsidTr="00585123">
        <w:tc>
          <w:tcPr>
            <w:tcW w:w="2012" w:type="dxa"/>
          </w:tcPr>
          <w:p w:rsidR="00A816D9" w:rsidRPr="00585123" w:rsidRDefault="00A816D9" w:rsidP="00585123">
            <w:pPr>
              <w:spacing w:after="0" w:line="240" w:lineRule="auto"/>
              <w:jc w:val="both"/>
              <w:rPr>
                <w:rFonts w:ascii="Times New Roman" w:hAnsi="Times New Roman"/>
                <w:b/>
                <w:sz w:val="28"/>
                <w:szCs w:val="28"/>
              </w:rPr>
            </w:pPr>
            <w:r w:rsidRPr="00585123">
              <w:rPr>
                <w:rFonts w:ascii="Times New Roman" w:hAnsi="Times New Roman"/>
                <w:b/>
                <w:sz w:val="28"/>
                <w:szCs w:val="28"/>
              </w:rPr>
              <w:t>Фортепиано</w:t>
            </w:r>
          </w:p>
        </w:tc>
        <w:tc>
          <w:tcPr>
            <w:tcW w:w="1628" w:type="dxa"/>
          </w:tcPr>
          <w:p w:rsidR="00A816D9" w:rsidRPr="00585123" w:rsidRDefault="00A816D9" w:rsidP="00585123">
            <w:pPr>
              <w:spacing w:after="0" w:line="240" w:lineRule="auto"/>
              <w:jc w:val="center"/>
              <w:rPr>
                <w:rFonts w:ascii="Times New Roman" w:hAnsi="Times New Roman"/>
                <w:b/>
                <w:sz w:val="28"/>
                <w:szCs w:val="28"/>
              </w:rPr>
            </w:pPr>
            <w:r w:rsidRPr="00585123">
              <w:rPr>
                <w:rFonts w:ascii="Times New Roman" w:hAnsi="Times New Roman"/>
                <w:b/>
                <w:sz w:val="28"/>
                <w:szCs w:val="28"/>
              </w:rPr>
              <w:t>84%</w:t>
            </w:r>
          </w:p>
        </w:tc>
        <w:tc>
          <w:tcPr>
            <w:tcW w:w="1628" w:type="dxa"/>
          </w:tcPr>
          <w:p w:rsidR="00A816D9" w:rsidRPr="00585123" w:rsidRDefault="00A816D9" w:rsidP="00585123">
            <w:pPr>
              <w:spacing w:after="0" w:line="240" w:lineRule="auto"/>
              <w:jc w:val="center"/>
              <w:rPr>
                <w:rFonts w:ascii="Times New Roman" w:hAnsi="Times New Roman"/>
                <w:b/>
                <w:sz w:val="28"/>
                <w:szCs w:val="28"/>
              </w:rPr>
            </w:pPr>
            <w:r w:rsidRPr="00585123">
              <w:rPr>
                <w:rFonts w:ascii="Times New Roman" w:hAnsi="Times New Roman"/>
                <w:b/>
                <w:sz w:val="28"/>
                <w:szCs w:val="28"/>
              </w:rPr>
              <w:t>88%</w:t>
            </w:r>
          </w:p>
        </w:tc>
        <w:tc>
          <w:tcPr>
            <w:tcW w:w="1629" w:type="dxa"/>
          </w:tcPr>
          <w:p w:rsidR="00A816D9" w:rsidRPr="00585123" w:rsidRDefault="00A816D9" w:rsidP="00585123">
            <w:pPr>
              <w:spacing w:after="0" w:line="240" w:lineRule="auto"/>
              <w:jc w:val="center"/>
              <w:rPr>
                <w:rFonts w:ascii="Times New Roman" w:hAnsi="Times New Roman"/>
                <w:b/>
                <w:sz w:val="28"/>
                <w:szCs w:val="28"/>
              </w:rPr>
            </w:pPr>
            <w:r w:rsidRPr="00585123">
              <w:rPr>
                <w:rFonts w:ascii="Times New Roman" w:hAnsi="Times New Roman"/>
                <w:b/>
                <w:sz w:val="28"/>
                <w:szCs w:val="28"/>
              </w:rPr>
              <w:t>92%</w:t>
            </w:r>
          </w:p>
        </w:tc>
        <w:tc>
          <w:tcPr>
            <w:tcW w:w="1629" w:type="dxa"/>
          </w:tcPr>
          <w:p w:rsidR="00A816D9" w:rsidRPr="00585123" w:rsidRDefault="00A816D9" w:rsidP="00585123">
            <w:pPr>
              <w:spacing w:after="0" w:line="240" w:lineRule="auto"/>
              <w:jc w:val="center"/>
              <w:rPr>
                <w:rFonts w:ascii="Times New Roman" w:hAnsi="Times New Roman"/>
                <w:b/>
                <w:sz w:val="28"/>
                <w:szCs w:val="28"/>
              </w:rPr>
            </w:pPr>
            <w:r w:rsidRPr="00585123">
              <w:rPr>
                <w:rFonts w:ascii="Times New Roman" w:hAnsi="Times New Roman"/>
                <w:b/>
                <w:sz w:val="28"/>
                <w:szCs w:val="28"/>
              </w:rPr>
              <w:t>92%</w:t>
            </w:r>
          </w:p>
        </w:tc>
        <w:tc>
          <w:tcPr>
            <w:tcW w:w="1611" w:type="dxa"/>
          </w:tcPr>
          <w:p w:rsidR="00A816D9" w:rsidRPr="00585123" w:rsidRDefault="00A816D9" w:rsidP="00585123">
            <w:pPr>
              <w:spacing w:after="0" w:line="240" w:lineRule="auto"/>
              <w:jc w:val="center"/>
              <w:rPr>
                <w:rFonts w:ascii="Times New Roman" w:hAnsi="Times New Roman"/>
                <w:b/>
                <w:sz w:val="28"/>
                <w:szCs w:val="28"/>
              </w:rPr>
            </w:pPr>
            <w:r w:rsidRPr="00585123">
              <w:rPr>
                <w:rFonts w:ascii="Times New Roman" w:hAnsi="Times New Roman"/>
                <w:b/>
                <w:sz w:val="28"/>
                <w:szCs w:val="28"/>
              </w:rPr>
              <w:t>96%</w:t>
            </w:r>
          </w:p>
        </w:tc>
      </w:tr>
      <w:tr w:rsidR="00A816D9" w:rsidRPr="00585123" w:rsidTr="00585123">
        <w:tc>
          <w:tcPr>
            <w:tcW w:w="2012" w:type="dxa"/>
          </w:tcPr>
          <w:p w:rsidR="00A816D9" w:rsidRPr="00585123" w:rsidRDefault="00A816D9" w:rsidP="00585123">
            <w:pPr>
              <w:spacing w:after="0" w:line="240" w:lineRule="auto"/>
              <w:jc w:val="both"/>
              <w:rPr>
                <w:rFonts w:ascii="Times New Roman" w:hAnsi="Times New Roman"/>
                <w:b/>
                <w:sz w:val="28"/>
                <w:szCs w:val="28"/>
              </w:rPr>
            </w:pPr>
            <w:r w:rsidRPr="00585123">
              <w:rPr>
                <w:rFonts w:ascii="Times New Roman" w:hAnsi="Times New Roman"/>
                <w:b/>
                <w:sz w:val="28"/>
                <w:szCs w:val="28"/>
              </w:rPr>
              <w:t>Сольфеджио</w:t>
            </w:r>
          </w:p>
        </w:tc>
        <w:tc>
          <w:tcPr>
            <w:tcW w:w="1628" w:type="dxa"/>
          </w:tcPr>
          <w:p w:rsidR="00A816D9" w:rsidRPr="00585123" w:rsidRDefault="00A816D9" w:rsidP="00585123">
            <w:pPr>
              <w:spacing w:after="0" w:line="240" w:lineRule="auto"/>
              <w:jc w:val="center"/>
              <w:rPr>
                <w:rFonts w:ascii="Times New Roman" w:hAnsi="Times New Roman"/>
                <w:b/>
                <w:sz w:val="28"/>
                <w:szCs w:val="28"/>
              </w:rPr>
            </w:pPr>
            <w:r w:rsidRPr="00585123">
              <w:rPr>
                <w:rFonts w:ascii="Times New Roman" w:hAnsi="Times New Roman"/>
                <w:b/>
                <w:sz w:val="28"/>
                <w:szCs w:val="28"/>
              </w:rPr>
              <w:t>76%</w:t>
            </w:r>
          </w:p>
        </w:tc>
        <w:tc>
          <w:tcPr>
            <w:tcW w:w="1628" w:type="dxa"/>
          </w:tcPr>
          <w:p w:rsidR="00A816D9" w:rsidRPr="00585123" w:rsidRDefault="00A816D9" w:rsidP="00585123">
            <w:pPr>
              <w:spacing w:after="0" w:line="240" w:lineRule="auto"/>
              <w:jc w:val="center"/>
              <w:rPr>
                <w:rFonts w:ascii="Times New Roman" w:hAnsi="Times New Roman"/>
                <w:b/>
                <w:sz w:val="28"/>
                <w:szCs w:val="28"/>
              </w:rPr>
            </w:pPr>
            <w:r w:rsidRPr="00585123">
              <w:rPr>
                <w:rFonts w:ascii="Times New Roman" w:hAnsi="Times New Roman"/>
                <w:b/>
                <w:sz w:val="28"/>
                <w:szCs w:val="28"/>
              </w:rPr>
              <w:t>82%</w:t>
            </w:r>
          </w:p>
        </w:tc>
        <w:tc>
          <w:tcPr>
            <w:tcW w:w="1629" w:type="dxa"/>
          </w:tcPr>
          <w:p w:rsidR="00A816D9" w:rsidRPr="00585123" w:rsidRDefault="00A816D9" w:rsidP="00585123">
            <w:pPr>
              <w:spacing w:after="0" w:line="240" w:lineRule="auto"/>
              <w:jc w:val="center"/>
              <w:rPr>
                <w:rFonts w:ascii="Times New Roman" w:hAnsi="Times New Roman"/>
                <w:b/>
                <w:sz w:val="28"/>
                <w:szCs w:val="28"/>
              </w:rPr>
            </w:pPr>
            <w:r w:rsidRPr="00585123">
              <w:rPr>
                <w:rFonts w:ascii="Times New Roman" w:hAnsi="Times New Roman"/>
                <w:b/>
                <w:sz w:val="28"/>
                <w:szCs w:val="28"/>
              </w:rPr>
              <w:t>82%</w:t>
            </w:r>
          </w:p>
        </w:tc>
        <w:tc>
          <w:tcPr>
            <w:tcW w:w="1629" w:type="dxa"/>
          </w:tcPr>
          <w:p w:rsidR="00A816D9" w:rsidRPr="00585123" w:rsidRDefault="00A816D9" w:rsidP="00585123">
            <w:pPr>
              <w:spacing w:after="0" w:line="240" w:lineRule="auto"/>
              <w:jc w:val="center"/>
              <w:rPr>
                <w:rFonts w:ascii="Times New Roman" w:hAnsi="Times New Roman"/>
                <w:b/>
                <w:sz w:val="28"/>
                <w:szCs w:val="28"/>
              </w:rPr>
            </w:pPr>
            <w:r w:rsidRPr="00585123">
              <w:rPr>
                <w:rFonts w:ascii="Times New Roman" w:hAnsi="Times New Roman"/>
                <w:b/>
                <w:sz w:val="28"/>
                <w:szCs w:val="28"/>
              </w:rPr>
              <w:t>88%</w:t>
            </w:r>
          </w:p>
        </w:tc>
        <w:tc>
          <w:tcPr>
            <w:tcW w:w="1611" w:type="dxa"/>
          </w:tcPr>
          <w:p w:rsidR="00A816D9" w:rsidRPr="00585123" w:rsidRDefault="00A816D9" w:rsidP="00585123">
            <w:pPr>
              <w:spacing w:after="0" w:line="240" w:lineRule="auto"/>
              <w:jc w:val="center"/>
              <w:rPr>
                <w:rFonts w:ascii="Times New Roman" w:hAnsi="Times New Roman"/>
                <w:b/>
                <w:sz w:val="28"/>
                <w:szCs w:val="28"/>
              </w:rPr>
            </w:pPr>
            <w:r w:rsidRPr="00585123">
              <w:rPr>
                <w:rFonts w:ascii="Times New Roman" w:hAnsi="Times New Roman"/>
                <w:b/>
                <w:sz w:val="28"/>
                <w:szCs w:val="28"/>
              </w:rPr>
              <w:t>93%</w:t>
            </w:r>
          </w:p>
        </w:tc>
      </w:tr>
      <w:tr w:rsidR="00A816D9" w:rsidRPr="00585123" w:rsidTr="00585123">
        <w:tc>
          <w:tcPr>
            <w:tcW w:w="2012" w:type="dxa"/>
          </w:tcPr>
          <w:p w:rsidR="00A816D9" w:rsidRPr="00585123" w:rsidRDefault="00A816D9" w:rsidP="00585123">
            <w:pPr>
              <w:spacing w:after="0" w:line="240" w:lineRule="auto"/>
              <w:jc w:val="both"/>
              <w:rPr>
                <w:rFonts w:ascii="Times New Roman" w:hAnsi="Times New Roman"/>
                <w:b/>
                <w:sz w:val="28"/>
                <w:szCs w:val="28"/>
              </w:rPr>
            </w:pPr>
            <w:r w:rsidRPr="00585123">
              <w:rPr>
                <w:rFonts w:ascii="Times New Roman" w:hAnsi="Times New Roman"/>
                <w:b/>
                <w:sz w:val="28"/>
                <w:szCs w:val="28"/>
              </w:rPr>
              <w:t>Музыкальная</w:t>
            </w:r>
          </w:p>
          <w:p w:rsidR="00A816D9" w:rsidRPr="00585123" w:rsidRDefault="00A816D9" w:rsidP="00585123">
            <w:pPr>
              <w:spacing w:after="0" w:line="240" w:lineRule="auto"/>
              <w:jc w:val="both"/>
              <w:rPr>
                <w:rFonts w:ascii="Times New Roman" w:hAnsi="Times New Roman"/>
                <w:b/>
                <w:sz w:val="28"/>
                <w:szCs w:val="28"/>
              </w:rPr>
            </w:pPr>
            <w:r w:rsidRPr="00585123">
              <w:rPr>
                <w:rFonts w:ascii="Times New Roman" w:hAnsi="Times New Roman"/>
                <w:b/>
                <w:sz w:val="28"/>
                <w:szCs w:val="28"/>
              </w:rPr>
              <w:t>литература</w:t>
            </w:r>
          </w:p>
        </w:tc>
        <w:tc>
          <w:tcPr>
            <w:tcW w:w="1628" w:type="dxa"/>
          </w:tcPr>
          <w:p w:rsidR="00A816D9" w:rsidRPr="00585123" w:rsidRDefault="00A816D9" w:rsidP="00585123">
            <w:pPr>
              <w:spacing w:after="0" w:line="240" w:lineRule="auto"/>
              <w:jc w:val="center"/>
              <w:rPr>
                <w:rFonts w:ascii="Times New Roman" w:hAnsi="Times New Roman"/>
                <w:b/>
                <w:sz w:val="28"/>
                <w:szCs w:val="28"/>
              </w:rPr>
            </w:pPr>
            <w:r w:rsidRPr="00585123">
              <w:rPr>
                <w:rFonts w:ascii="Times New Roman" w:hAnsi="Times New Roman"/>
                <w:b/>
                <w:sz w:val="28"/>
                <w:szCs w:val="28"/>
              </w:rPr>
              <w:t>76%</w:t>
            </w:r>
          </w:p>
        </w:tc>
        <w:tc>
          <w:tcPr>
            <w:tcW w:w="1628" w:type="dxa"/>
          </w:tcPr>
          <w:p w:rsidR="00A816D9" w:rsidRPr="00585123" w:rsidRDefault="00A816D9" w:rsidP="00585123">
            <w:pPr>
              <w:spacing w:after="0" w:line="240" w:lineRule="auto"/>
              <w:jc w:val="center"/>
              <w:rPr>
                <w:rFonts w:ascii="Times New Roman" w:hAnsi="Times New Roman"/>
                <w:b/>
                <w:sz w:val="28"/>
                <w:szCs w:val="28"/>
              </w:rPr>
            </w:pPr>
            <w:r w:rsidRPr="00585123">
              <w:rPr>
                <w:rFonts w:ascii="Times New Roman" w:hAnsi="Times New Roman"/>
                <w:b/>
                <w:sz w:val="28"/>
                <w:szCs w:val="28"/>
              </w:rPr>
              <w:t>82%</w:t>
            </w:r>
          </w:p>
        </w:tc>
        <w:tc>
          <w:tcPr>
            <w:tcW w:w="1629" w:type="dxa"/>
          </w:tcPr>
          <w:p w:rsidR="00A816D9" w:rsidRPr="00585123" w:rsidRDefault="00A816D9" w:rsidP="00585123">
            <w:pPr>
              <w:spacing w:after="0" w:line="240" w:lineRule="auto"/>
              <w:jc w:val="center"/>
              <w:rPr>
                <w:rFonts w:ascii="Times New Roman" w:hAnsi="Times New Roman"/>
                <w:b/>
                <w:sz w:val="28"/>
                <w:szCs w:val="28"/>
              </w:rPr>
            </w:pPr>
            <w:r w:rsidRPr="00585123">
              <w:rPr>
                <w:rFonts w:ascii="Times New Roman" w:hAnsi="Times New Roman"/>
                <w:b/>
                <w:sz w:val="28"/>
                <w:szCs w:val="28"/>
              </w:rPr>
              <w:t>92%</w:t>
            </w:r>
          </w:p>
        </w:tc>
        <w:tc>
          <w:tcPr>
            <w:tcW w:w="1629" w:type="dxa"/>
          </w:tcPr>
          <w:p w:rsidR="00A816D9" w:rsidRPr="00585123" w:rsidRDefault="00A816D9" w:rsidP="00585123">
            <w:pPr>
              <w:spacing w:after="0" w:line="240" w:lineRule="auto"/>
              <w:jc w:val="center"/>
              <w:rPr>
                <w:rFonts w:ascii="Times New Roman" w:hAnsi="Times New Roman"/>
                <w:b/>
                <w:sz w:val="28"/>
                <w:szCs w:val="28"/>
              </w:rPr>
            </w:pPr>
            <w:r w:rsidRPr="00585123">
              <w:rPr>
                <w:rFonts w:ascii="Times New Roman" w:hAnsi="Times New Roman"/>
                <w:b/>
                <w:sz w:val="28"/>
                <w:szCs w:val="28"/>
              </w:rPr>
              <w:t>92%</w:t>
            </w:r>
          </w:p>
        </w:tc>
        <w:tc>
          <w:tcPr>
            <w:tcW w:w="1611" w:type="dxa"/>
          </w:tcPr>
          <w:p w:rsidR="00A816D9" w:rsidRPr="00585123" w:rsidRDefault="00A816D9" w:rsidP="00585123">
            <w:pPr>
              <w:spacing w:after="0" w:line="240" w:lineRule="auto"/>
              <w:jc w:val="center"/>
              <w:rPr>
                <w:rFonts w:ascii="Times New Roman" w:hAnsi="Times New Roman"/>
                <w:b/>
                <w:sz w:val="28"/>
                <w:szCs w:val="28"/>
              </w:rPr>
            </w:pPr>
            <w:r w:rsidRPr="00585123">
              <w:rPr>
                <w:rFonts w:ascii="Times New Roman" w:hAnsi="Times New Roman"/>
                <w:b/>
                <w:sz w:val="28"/>
                <w:szCs w:val="28"/>
              </w:rPr>
              <w:t>96%</w:t>
            </w:r>
          </w:p>
        </w:tc>
      </w:tr>
    </w:tbl>
    <w:p w:rsidR="00A816D9" w:rsidRDefault="00A816D9" w:rsidP="004042C8">
      <w:pPr>
        <w:spacing w:after="0" w:line="240" w:lineRule="auto"/>
        <w:jc w:val="both"/>
        <w:rPr>
          <w:rFonts w:ascii="Times New Roman" w:hAnsi="Times New Roman"/>
          <w:b/>
          <w:sz w:val="28"/>
          <w:szCs w:val="28"/>
        </w:rPr>
      </w:pPr>
    </w:p>
    <w:p w:rsidR="00A816D9" w:rsidRDefault="00A816D9" w:rsidP="004042C8">
      <w:pPr>
        <w:spacing w:after="0" w:line="240" w:lineRule="auto"/>
        <w:jc w:val="both"/>
        <w:rPr>
          <w:rFonts w:ascii="Times New Roman" w:hAnsi="Times New Roman"/>
          <w:b/>
          <w:sz w:val="28"/>
          <w:szCs w:val="28"/>
        </w:rPr>
      </w:pPr>
    </w:p>
    <w:p w:rsidR="00A816D9" w:rsidRDefault="00A816D9" w:rsidP="004042C8">
      <w:pPr>
        <w:shd w:val="clear" w:color="auto" w:fill="FFFFFF"/>
        <w:spacing w:after="0" w:line="240" w:lineRule="auto"/>
        <w:ind w:firstLine="708"/>
        <w:jc w:val="center"/>
        <w:rPr>
          <w:rFonts w:ascii="Times New Roman" w:hAnsi="Times New Roman"/>
          <w:b/>
          <w:sz w:val="28"/>
          <w:szCs w:val="28"/>
        </w:rPr>
      </w:pPr>
      <w:r>
        <w:rPr>
          <w:rFonts w:ascii="Times New Roman" w:hAnsi="Times New Roman"/>
          <w:b/>
          <w:sz w:val="28"/>
          <w:szCs w:val="28"/>
        </w:rPr>
        <w:t>Средний балл:</w:t>
      </w:r>
    </w:p>
    <w:p w:rsidR="00A816D9" w:rsidRDefault="00A816D9" w:rsidP="004042C8">
      <w:pPr>
        <w:shd w:val="clear" w:color="auto" w:fill="FFFFFF"/>
        <w:spacing w:after="0" w:line="240" w:lineRule="auto"/>
        <w:ind w:firstLine="708"/>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12"/>
        <w:gridCol w:w="1628"/>
        <w:gridCol w:w="1628"/>
        <w:gridCol w:w="1629"/>
        <w:gridCol w:w="1629"/>
        <w:gridCol w:w="1611"/>
      </w:tblGrid>
      <w:tr w:rsidR="00A816D9" w:rsidRPr="00585123" w:rsidTr="00585123">
        <w:tc>
          <w:tcPr>
            <w:tcW w:w="1828" w:type="dxa"/>
          </w:tcPr>
          <w:p w:rsidR="00A816D9" w:rsidRPr="00585123" w:rsidRDefault="00A816D9" w:rsidP="00585123">
            <w:pPr>
              <w:spacing w:after="0" w:line="240" w:lineRule="auto"/>
              <w:jc w:val="both"/>
              <w:rPr>
                <w:rFonts w:ascii="Times New Roman" w:hAnsi="Times New Roman"/>
                <w:b/>
                <w:sz w:val="28"/>
                <w:szCs w:val="28"/>
              </w:rPr>
            </w:pPr>
            <w:r w:rsidRPr="00585123">
              <w:rPr>
                <w:rFonts w:ascii="Times New Roman" w:hAnsi="Times New Roman"/>
                <w:b/>
                <w:sz w:val="28"/>
                <w:szCs w:val="28"/>
              </w:rPr>
              <w:t>предмет</w:t>
            </w:r>
          </w:p>
        </w:tc>
        <w:tc>
          <w:tcPr>
            <w:tcW w:w="1665" w:type="dxa"/>
          </w:tcPr>
          <w:p w:rsidR="00A816D9" w:rsidRPr="00585123" w:rsidRDefault="00A816D9" w:rsidP="00585123">
            <w:pPr>
              <w:spacing w:after="0" w:line="240" w:lineRule="auto"/>
              <w:jc w:val="both"/>
              <w:rPr>
                <w:rFonts w:ascii="Times New Roman" w:hAnsi="Times New Roman"/>
                <w:b/>
                <w:sz w:val="28"/>
                <w:szCs w:val="28"/>
              </w:rPr>
            </w:pPr>
            <w:r w:rsidRPr="00585123">
              <w:rPr>
                <w:rFonts w:ascii="Times New Roman" w:hAnsi="Times New Roman"/>
                <w:b/>
                <w:sz w:val="28"/>
                <w:szCs w:val="28"/>
              </w:rPr>
              <w:t>2011-2012</w:t>
            </w:r>
          </w:p>
        </w:tc>
        <w:tc>
          <w:tcPr>
            <w:tcW w:w="1665" w:type="dxa"/>
          </w:tcPr>
          <w:p w:rsidR="00A816D9" w:rsidRPr="00585123" w:rsidRDefault="00A816D9" w:rsidP="00585123">
            <w:pPr>
              <w:spacing w:after="0" w:line="240" w:lineRule="auto"/>
              <w:jc w:val="both"/>
              <w:rPr>
                <w:rFonts w:ascii="Times New Roman" w:hAnsi="Times New Roman"/>
                <w:b/>
                <w:sz w:val="28"/>
                <w:szCs w:val="28"/>
              </w:rPr>
            </w:pPr>
            <w:r w:rsidRPr="00585123">
              <w:rPr>
                <w:rFonts w:ascii="Times New Roman" w:hAnsi="Times New Roman"/>
                <w:b/>
                <w:sz w:val="28"/>
                <w:szCs w:val="28"/>
              </w:rPr>
              <w:t>2012-2013</w:t>
            </w:r>
          </w:p>
        </w:tc>
        <w:tc>
          <w:tcPr>
            <w:tcW w:w="1666" w:type="dxa"/>
          </w:tcPr>
          <w:p w:rsidR="00A816D9" w:rsidRPr="00585123" w:rsidRDefault="00A816D9" w:rsidP="00585123">
            <w:pPr>
              <w:spacing w:after="0" w:line="240" w:lineRule="auto"/>
              <w:jc w:val="both"/>
              <w:rPr>
                <w:rFonts w:ascii="Times New Roman" w:hAnsi="Times New Roman"/>
                <w:b/>
                <w:sz w:val="28"/>
                <w:szCs w:val="28"/>
              </w:rPr>
            </w:pPr>
            <w:r w:rsidRPr="00585123">
              <w:rPr>
                <w:rFonts w:ascii="Times New Roman" w:hAnsi="Times New Roman"/>
                <w:b/>
                <w:sz w:val="28"/>
                <w:szCs w:val="28"/>
              </w:rPr>
              <w:t>2013-2014</w:t>
            </w:r>
          </w:p>
        </w:tc>
        <w:tc>
          <w:tcPr>
            <w:tcW w:w="1666" w:type="dxa"/>
          </w:tcPr>
          <w:p w:rsidR="00A816D9" w:rsidRPr="00585123" w:rsidRDefault="00A816D9" w:rsidP="00585123">
            <w:pPr>
              <w:spacing w:after="0" w:line="240" w:lineRule="auto"/>
              <w:jc w:val="both"/>
              <w:rPr>
                <w:rFonts w:ascii="Times New Roman" w:hAnsi="Times New Roman"/>
                <w:b/>
                <w:sz w:val="28"/>
                <w:szCs w:val="28"/>
              </w:rPr>
            </w:pPr>
            <w:r w:rsidRPr="00585123">
              <w:rPr>
                <w:rFonts w:ascii="Times New Roman" w:hAnsi="Times New Roman"/>
                <w:b/>
                <w:sz w:val="28"/>
                <w:szCs w:val="28"/>
              </w:rPr>
              <w:t>2014-2015</w:t>
            </w:r>
          </w:p>
        </w:tc>
        <w:tc>
          <w:tcPr>
            <w:tcW w:w="1647" w:type="dxa"/>
          </w:tcPr>
          <w:p w:rsidR="00A816D9" w:rsidRPr="00585123" w:rsidRDefault="00A816D9" w:rsidP="00585123">
            <w:pPr>
              <w:spacing w:after="0" w:line="240" w:lineRule="auto"/>
              <w:jc w:val="both"/>
              <w:rPr>
                <w:rFonts w:ascii="Times New Roman" w:hAnsi="Times New Roman"/>
                <w:b/>
                <w:sz w:val="28"/>
                <w:szCs w:val="28"/>
              </w:rPr>
            </w:pPr>
            <w:r w:rsidRPr="00585123">
              <w:rPr>
                <w:rFonts w:ascii="Times New Roman" w:hAnsi="Times New Roman"/>
                <w:b/>
                <w:sz w:val="28"/>
                <w:szCs w:val="28"/>
              </w:rPr>
              <w:t>2015-2016</w:t>
            </w:r>
          </w:p>
        </w:tc>
      </w:tr>
      <w:tr w:rsidR="00A816D9" w:rsidRPr="00585123" w:rsidTr="00585123">
        <w:tc>
          <w:tcPr>
            <w:tcW w:w="1828" w:type="dxa"/>
          </w:tcPr>
          <w:p w:rsidR="00A816D9" w:rsidRPr="00585123" w:rsidRDefault="00A816D9" w:rsidP="00585123">
            <w:pPr>
              <w:spacing w:after="0" w:line="240" w:lineRule="auto"/>
              <w:jc w:val="both"/>
              <w:rPr>
                <w:rFonts w:ascii="Times New Roman" w:hAnsi="Times New Roman"/>
                <w:b/>
                <w:sz w:val="28"/>
                <w:szCs w:val="28"/>
              </w:rPr>
            </w:pPr>
            <w:r w:rsidRPr="00585123">
              <w:rPr>
                <w:rFonts w:ascii="Times New Roman" w:hAnsi="Times New Roman"/>
                <w:b/>
                <w:sz w:val="28"/>
                <w:szCs w:val="28"/>
              </w:rPr>
              <w:t>Фортепиано</w:t>
            </w:r>
          </w:p>
        </w:tc>
        <w:tc>
          <w:tcPr>
            <w:tcW w:w="1665" w:type="dxa"/>
          </w:tcPr>
          <w:p w:rsidR="00A816D9" w:rsidRPr="00585123" w:rsidRDefault="00A816D9" w:rsidP="00585123">
            <w:pPr>
              <w:spacing w:after="0" w:line="240" w:lineRule="auto"/>
              <w:jc w:val="center"/>
              <w:rPr>
                <w:rFonts w:ascii="Times New Roman" w:hAnsi="Times New Roman"/>
                <w:b/>
                <w:sz w:val="28"/>
                <w:szCs w:val="28"/>
              </w:rPr>
            </w:pPr>
            <w:r w:rsidRPr="00585123">
              <w:rPr>
                <w:rFonts w:ascii="Times New Roman" w:hAnsi="Times New Roman"/>
                <w:b/>
                <w:sz w:val="28"/>
                <w:szCs w:val="28"/>
              </w:rPr>
              <w:t>4.6</w:t>
            </w:r>
          </w:p>
        </w:tc>
        <w:tc>
          <w:tcPr>
            <w:tcW w:w="1665" w:type="dxa"/>
          </w:tcPr>
          <w:p w:rsidR="00A816D9" w:rsidRPr="00585123" w:rsidRDefault="00A816D9" w:rsidP="00585123">
            <w:pPr>
              <w:spacing w:after="0" w:line="240" w:lineRule="auto"/>
              <w:jc w:val="center"/>
              <w:rPr>
                <w:rFonts w:ascii="Times New Roman" w:hAnsi="Times New Roman"/>
                <w:b/>
                <w:sz w:val="28"/>
                <w:szCs w:val="28"/>
              </w:rPr>
            </w:pPr>
            <w:r w:rsidRPr="00585123">
              <w:rPr>
                <w:rFonts w:ascii="Times New Roman" w:hAnsi="Times New Roman"/>
                <w:b/>
                <w:sz w:val="28"/>
                <w:szCs w:val="28"/>
              </w:rPr>
              <w:t>4,7</w:t>
            </w:r>
          </w:p>
        </w:tc>
        <w:tc>
          <w:tcPr>
            <w:tcW w:w="1666" w:type="dxa"/>
          </w:tcPr>
          <w:p w:rsidR="00A816D9" w:rsidRPr="00585123" w:rsidRDefault="00A816D9" w:rsidP="00585123">
            <w:pPr>
              <w:spacing w:after="0" w:line="240" w:lineRule="auto"/>
              <w:jc w:val="center"/>
              <w:rPr>
                <w:rFonts w:ascii="Times New Roman" w:hAnsi="Times New Roman"/>
                <w:b/>
                <w:sz w:val="28"/>
                <w:szCs w:val="28"/>
              </w:rPr>
            </w:pPr>
            <w:r w:rsidRPr="00585123">
              <w:rPr>
                <w:rFonts w:ascii="Times New Roman" w:hAnsi="Times New Roman"/>
                <w:b/>
                <w:sz w:val="28"/>
                <w:szCs w:val="28"/>
              </w:rPr>
              <w:t>4.8</w:t>
            </w:r>
          </w:p>
        </w:tc>
        <w:tc>
          <w:tcPr>
            <w:tcW w:w="1666" w:type="dxa"/>
          </w:tcPr>
          <w:p w:rsidR="00A816D9" w:rsidRPr="00585123" w:rsidRDefault="00A816D9" w:rsidP="00585123">
            <w:pPr>
              <w:spacing w:after="0" w:line="240" w:lineRule="auto"/>
              <w:jc w:val="center"/>
              <w:rPr>
                <w:rFonts w:ascii="Times New Roman" w:hAnsi="Times New Roman"/>
                <w:b/>
                <w:sz w:val="28"/>
                <w:szCs w:val="28"/>
              </w:rPr>
            </w:pPr>
            <w:r w:rsidRPr="00585123">
              <w:rPr>
                <w:rFonts w:ascii="Times New Roman" w:hAnsi="Times New Roman"/>
                <w:b/>
                <w:sz w:val="28"/>
                <w:szCs w:val="28"/>
              </w:rPr>
              <w:t>4.8</w:t>
            </w:r>
          </w:p>
        </w:tc>
        <w:tc>
          <w:tcPr>
            <w:tcW w:w="1647" w:type="dxa"/>
          </w:tcPr>
          <w:p w:rsidR="00A816D9" w:rsidRPr="00585123" w:rsidRDefault="00A816D9" w:rsidP="00585123">
            <w:pPr>
              <w:spacing w:after="0" w:line="240" w:lineRule="auto"/>
              <w:jc w:val="center"/>
              <w:rPr>
                <w:rFonts w:ascii="Times New Roman" w:hAnsi="Times New Roman"/>
                <w:b/>
                <w:sz w:val="28"/>
                <w:szCs w:val="28"/>
              </w:rPr>
            </w:pPr>
            <w:r w:rsidRPr="00585123">
              <w:rPr>
                <w:rFonts w:ascii="Times New Roman" w:hAnsi="Times New Roman"/>
                <w:b/>
                <w:sz w:val="28"/>
                <w:szCs w:val="28"/>
              </w:rPr>
              <w:t>4.9</w:t>
            </w:r>
          </w:p>
        </w:tc>
      </w:tr>
      <w:tr w:rsidR="00A816D9" w:rsidRPr="00585123" w:rsidTr="00585123">
        <w:tc>
          <w:tcPr>
            <w:tcW w:w="1828" w:type="dxa"/>
          </w:tcPr>
          <w:p w:rsidR="00A816D9" w:rsidRPr="00585123" w:rsidRDefault="00A816D9" w:rsidP="00585123">
            <w:pPr>
              <w:spacing w:after="0" w:line="240" w:lineRule="auto"/>
              <w:jc w:val="both"/>
              <w:rPr>
                <w:rFonts w:ascii="Times New Roman" w:hAnsi="Times New Roman"/>
                <w:b/>
                <w:sz w:val="28"/>
                <w:szCs w:val="28"/>
              </w:rPr>
            </w:pPr>
            <w:r w:rsidRPr="00585123">
              <w:rPr>
                <w:rFonts w:ascii="Times New Roman" w:hAnsi="Times New Roman"/>
                <w:b/>
                <w:sz w:val="28"/>
                <w:szCs w:val="28"/>
              </w:rPr>
              <w:t>Сольфеджио</w:t>
            </w:r>
          </w:p>
        </w:tc>
        <w:tc>
          <w:tcPr>
            <w:tcW w:w="1665" w:type="dxa"/>
          </w:tcPr>
          <w:p w:rsidR="00A816D9" w:rsidRPr="00585123" w:rsidRDefault="00A816D9" w:rsidP="00585123">
            <w:pPr>
              <w:spacing w:after="0" w:line="240" w:lineRule="auto"/>
              <w:jc w:val="center"/>
              <w:rPr>
                <w:rFonts w:ascii="Times New Roman" w:hAnsi="Times New Roman"/>
                <w:b/>
                <w:sz w:val="28"/>
                <w:szCs w:val="28"/>
              </w:rPr>
            </w:pPr>
            <w:r w:rsidRPr="00585123">
              <w:rPr>
                <w:rFonts w:ascii="Times New Roman" w:hAnsi="Times New Roman"/>
                <w:b/>
                <w:sz w:val="28"/>
                <w:szCs w:val="28"/>
              </w:rPr>
              <w:t>4,4</w:t>
            </w:r>
          </w:p>
        </w:tc>
        <w:tc>
          <w:tcPr>
            <w:tcW w:w="1665" w:type="dxa"/>
          </w:tcPr>
          <w:p w:rsidR="00A816D9" w:rsidRPr="00585123" w:rsidRDefault="00A816D9" w:rsidP="00585123">
            <w:pPr>
              <w:spacing w:after="0" w:line="240" w:lineRule="auto"/>
              <w:jc w:val="center"/>
              <w:rPr>
                <w:rFonts w:ascii="Times New Roman" w:hAnsi="Times New Roman"/>
                <w:b/>
                <w:sz w:val="28"/>
                <w:szCs w:val="28"/>
              </w:rPr>
            </w:pPr>
            <w:r w:rsidRPr="00585123">
              <w:rPr>
                <w:rFonts w:ascii="Times New Roman" w:hAnsi="Times New Roman"/>
                <w:b/>
                <w:sz w:val="28"/>
                <w:szCs w:val="28"/>
              </w:rPr>
              <w:t>4,5</w:t>
            </w:r>
          </w:p>
        </w:tc>
        <w:tc>
          <w:tcPr>
            <w:tcW w:w="1666" w:type="dxa"/>
          </w:tcPr>
          <w:p w:rsidR="00A816D9" w:rsidRPr="00585123" w:rsidRDefault="00A816D9" w:rsidP="00585123">
            <w:pPr>
              <w:spacing w:after="0" w:line="240" w:lineRule="auto"/>
              <w:jc w:val="center"/>
              <w:rPr>
                <w:rFonts w:ascii="Times New Roman" w:hAnsi="Times New Roman"/>
                <w:b/>
                <w:sz w:val="28"/>
                <w:szCs w:val="28"/>
              </w:rPr>
            </w:pPr>
            <w:r w:rsidRPr="00585123">
              <w:rPr>
                <w:rFonts w:ascii="Times New Roman" w:hAnsi="Times New Roman"/>
                <w:b/>
                <w:sz w:val="28"/>
                <w:szCs w:val="28"/>
              </w:rPr>
              <w:t>4,5</w:t>
            </w:r>
          </w:p>
        </w:tc>
        <w:tc>
          <w:tcPr>
            <w:tcW w:w="1666" w:type="dxa"/>
          </w:tcPr>
          <w:p w:rsidR="00A816D9" w:rsidRPr="00585123" w:rsidRDefault="00A816D9" w:rsidP="00585123">
            <w:pPr>
              <w:spacing w:after="0" w:line="240" w:lineRule="auto"/>
              <w:jc w:val="center"/>
              <w:rPr>
                <w:rFonts w:ascii="Times New Roman" w:hAnsi="Times New Roman"/>
                <w:b/>
                <w:sz w:val="28"/>
                <w:szCs w:val="28"/>
              </w:rPr>
            </w:pPr>
            <w:r w:rsidRPr="00585123">
              <w:rPr>
                <w:rFonts w:ascii="Times New Roman" w:hAnsi="Times New Roman"/>
                <w:b/>
                <w:sz w:val="28"/>
                <w:szCs w:val="28"/>
              </w:rPr>
              <w:t>4.7</w:t>
            </w:r>
          </w:p>
        </w:tc>
        <w:tc>
          <w:tcPr>
            <w:tcW w:w="1647" w:type="dxa"/>
          </w:tcPr>
          <w:p w:rsidR="00A816D9" w:rsidRPr="00585123" w:rsidRDefault="00A816D9" w:rsidP="00585123">
            <w:pPr>
              <w:spacing w:after="0" w:line="240" w:lineRule="auto"/>
              <w:jc w:val="center"/>
              <w:rPr>
                <w:rFonts w:ascii="Times New Roman" w:hAnsi="Times New Roman"/>
                <w:b/>
                <w:sz w:val="28"/>
                <w:szCs w:val="28"/>
              </w:rPr>
            </w:pPr>
            <w:r w:rsidRPr="00585123">
              <w:rPr>
                <w:rFonts w:ascii="Times New Roman" w:hAnsi="Times New Roman"/>
                <w:b/>
                <w:sz w:val="28"/>
                <w:szCs w:val="28"/>
              </w:rPr>
              <w:t>4.8</w:t>
            </w:r>
          </w:p>
        </w:tc>
      </w:tr>
      <w:tr w:rsidR="00A816D9" w:rsidRPr="00585123" w:rsidTr="00585123">
        <w:tc>
          <w:tcPr>
            <w:tcW w:w="1828" w:type="dxa"/>
          </w:tcPr>
          <w:p w:rsidR="00A816D9" w:rsidRPr="00585123" w:rsidRDefault="00A816D9" w:rsidP="00585123">
            <w:pPr>
              <w:spacing w:after="0" w:line="240" w:lineRule="auto"/>
              <w:jc w:val="both"/>
              <w:rPr>
                <w:rFonts w:ascii="Times New Roman" w:hAnsi="Times New Roman"/>
                <w:b/>
                <w:sz w:val="28"/>
                <w:szCs w:val="28"/>
              </w:rPr>
            </w:pPr>
            <w:r w:rsidRPr="00585123">
              <w:rPr>
                <w:rFonts w:ascii="Times New Roman" w:hAnsi="Times New Roman"/>
                <w:b/>
                <w:sz w:val="28"/>
                <w:szCs w:val="28"/>
              </w:rPr>
              <w:t>Музыкальная</w:t>
            </w:r>
          </w:p>
          <w:p w:rsidR="00A816D9" w:rsidRPr="00585123" w:rsidRDefault="00A816D9" w:rsidP="00585123">
            <w:pPr>
              <w:spacing w:after="0" w:line="240" w:lineRule="auto"/>
              <w:jc w:val="both"/>
              <w:rPr>
                <w:rFonts w:ascii="Times New Roman" w:hAnsi="Times New Roman"/>
                <w:b/>
                <w:sz w:val="28"/>
                <w:szCs w:val="28"/>
              </w:rPr>
            </w:pPr>
            <w:r w:rsidRPr="00585123">
              <w:rPr>
                <w:rFonts w:ascii="Times New Roman" w:hAnsi="Times New Roman"/>
                <w:b/>
                <w:sz w:val="28"/>
                <w:szCs w:val="28"/>
              </w:rPr>
              <w:t>литература</w:t>
            </w:r>
          </w:p>
        </w:tc>
        <w:tc>
          <w:tcPr>
            <w:tcW w:w="1665" w:type="dxa"/>
          </w:tcPr>
          <w:p w:rsidR="00A816D9" w:rsidRPr="00585123" w:rsidRDefault="00A816D9" w:rsidP="00585123">
            <w:pPr>
              <w:spacing w:after="0" w:line="240" w:lineRule="auto"/>
              <w:jc w:val="center"/>
              <w:rPr>
                <w:rFonts w:ascii="Times New Roman" w:hAnsi="Times New Roman"/>
                <w:b/>
                <w:sz w:val="28"/>
                <w:szCs w:val="28"/>
              </w:rPr>
            </w:pPr>
            <w:r w:rsidRPr="00585123">
              <w:rPr>
                <w:rFonts w:ascii="Times New Roman" w:hAnsi="Times New Roman"/>
                <w:b/>
                <w:sz w:val="28"/>
                <w:szCs w:val="28"/>
              </w:rPr>
              <w:t>4,4</w:t>
            </w:r>
          </w:p>
        </w:tc>
        <w:tc>
          <w:tcPr>
            <w:tcW w:w="1665" w:type="dxa"/>
          </w:tcPr>
          <w:p w:rsidR="00A816D9" w:rsidRPr="00585123" w:rsidRDefault="00A816D9" w:rsidP="00585123">
            <w:pPr>
              <w:spacing w:after="0" w:line="240" w:lineRule="auto"/>
              <w:jc w:val="center"/>
              <w:rPr>
                <w:rFonts w:ascii="Times New Roman" w:hAnsi="Times New Roman"/>
                <w:b/>
                <w:sz w:val="28"/>
                <w:szCs w:val="28"/>
              </w:rPr>
            </w:pPr>
            <w:r w:rsidRPr="00585123">
              <w:rPr>
                <w:rFonts w:ascii="Times New Roman" w:hAnsi="Times New Roman"/>
                <w:b/>
                <w:sz w:val="28"/>
                <w:szCs w:val="28"/>
              </w:rPr>
              <w:t>4.5</w:t>
            </w:r>
          </w:p>
        </w:tc>
        <w:tc>
          <w:tcPr>
            <w:tcW w:w="1666" w:type="dxa"/>
          </w:tcPr>
          <w:p w:rsidR="00A816D9" w:rsidRPr="00585123" w:rsidRDefault="00A816D9" w:rsidP="00585123">
            <w:pPr>
              <w:spacing w:after="0" w:line="240" w:lineRule="auto"/>
              <w:jc w:val="center"/>
              <w:rPr>
                <w:rFonts w:ascii="Times New Roman" w:hAnsi="Times New Roman"/>
                <w:b/>
                <w:sz w:val="28"/>
                <w:szCs w:val="28"/>
              </w:rPr>
            </w:pPr>
            <w:r w:rsidRPr="00585123">
              <w:rPr>
                <w:rFonts w:ascii="Times New Roman" w:hAnsi="Times New Roman"/>
                <w:b/>
                <w:sz w:val="28"/>
                <w:szCs w:val="28"/>
              </w:rPr>
              <w:t>4.8</w:t>
            </w:r>
          </w:p>
        </w:tc>
        <w:tc>
          <w:tcPr>
            <w:tcW w:w="1666" w:type="dxa"/>
          </w:tcPr>
          <w:p w:rsidR="00A816D9" w:rsidRPr="00585123" w:rsidRDefault="00A816D9" w:rsidP="00585123">
            <w:pPr>
              <w:spacing w:after="0" w:line="240" w:lineRule="auto"/>
              <w:jc w:val="center"/>
              <w:rPr>
                <w:rFonts w:ascii="Times New Roman" w:hAnsi="Times New Roman"/>
                <w:b/>
                <w:sz w:val="28"/>
                <w:szCs w:val="28"/>
              </w:rPr>
            </w:pPr>
            <w:r w:rsidRPr="00585123">
              <w:rPr>
                <w:rFonts w:ascii="Times New Roman" w:hAnsi="Times New Roman"/>
                <w:b/>
                <w:sz w:val="28"/>
                <w:szCs w:val="28"/>
              </w:rPr>
              <w:t>4.8</w:t>
            </w:r>
          </w:p>
        </w:tc>
        <w:tc>
          <w:tcPr>
            <w:tcW w:w="1647" w:type="dxa"/>
          </w:tcPr>
          <w:p w:rsidR="00A816D9" w:rsidRPr="00585123" w:rsidRDefault="00A816D9" w:rsidP="00585123">
            <w:pPr>
              <w:spacing w:after="0" w:line="240" w:lineRule="auto"/>
              <w:jc w:val="center"/>
              <w:rPr>
                <w:rFonts w:ascii="Times New Roman" w:hAnsi="Times New Roman"/>
                <w:b/>
                <w:sz w:val="28"/>
                <w:szCs w:val="28"/>
              </w:rPr>
            </w:pPr>
            <w:r w:rsidRPr="00585123">
              <w:rPr>
                <w:rFonts w:ascii="Times New Roman" w:hAnsi="Times New Roman"/>
                <w:b/>
                <w:sz w:val="28"/>
                <w:szCs w:val="28"/>
              </w:rPr>
              <w:t>4.9</w:t>
            </w:r>
          </w:p>
        </w:tc>
      </w:tr>
    </w:tbl>
    <w:p w:rsidR="00A816D9" w:rsidRDefault="00A816D9" w:rsidP="004042C8">
      <w:pPr>
        <w:spacing w:after="0" w:line="240" w:lineRule="auto"/>
        <w:jc w:val="both"/>
        <w:rPr>
          <w:rFonts w:ascii="Times New Roman" w:hAnsi="Times New Roman"/>
          <w:b/>
          <w:sz w:val="28"/>
          <w:szCs w:val="28"/>
        </w:rPr>
      </w:pPr>
    </w:p>
    <w:p w:rsidR="00A816D9" w:rsidRDefault="00A816D9" w:rsidP="000B6F4D">
      <w:pPr>
        <w:spacing w:after="0" w:line="240" w:lineRule="auto"/>
        <w:rPr>
          <w:rFonts w:ascii="Times New Roman" w:hAnsi="Times New Roman"/>
          <w:b/>
          <w:sz w:val="28"/>
          <w:szCs w:val="28"/>
        </w:rPr>
      </w:pPr>
      <w:bookmarkStart w:id="1" w:name="_GoBack"/>
      <w:bookmarkEnd w:id="1"/>
    </w:p>
    <w:sectPr w:rsidR="00A816D9" w:rsidSect="00A66426">
      <w:footerReference w:type="default" r:id="rId7"/>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6D9" w:rsidRDefault="00A816D9" w:rsidP="00D57DD1">
      <w:pPr>
        <w:spacing w:after="0" w:line="240" w:lineRule="auto"/>
      </w:pPr>
      <w:r>
        <w:separator/>
      </w:r>
    </w:p>
  </w:endnote>
  <w:endnote w:type="continuationSeparator" w:id="0">
    <w:p w:rsidR="00A816D9" w:rsidRDefault="00A816D9" w:rsidP="00D57D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6D9" w:rsidRDefault="00A816D9">
    <w:pPr>
      <w:pStyle w:val="Footer"/>
      <w:jc w:val="right"/>
    </w:pPr>
    <w:fldSimple w:instr="PAGE   \* MERGEFORMAT">
      <w:r>
        <w:rPr>
          <w:noProof/>
        </w:rPr>
        <w:t>1</w:t>
      </w:r>
    </w:fldSimple>
  </w:p>
  <w:p w:rsidR="00A816D9" w:rsidRDefault="00A816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6D9" w:rsidRDefault="00A816D9" w:rsidP="00D57DD1">
      <w:pPr>
        <w:spacing w:after="0" w:line="240" w:lineRule="auto"/>
      </w:pPr>
      <w:r>
        <w:separator/>
      </w:r>
    </w:p>
  </w:footnote>
  <w:footnote w:type="continuationSeparator" w:id="0">
    <w:p w:rsidR="00A816D9" w:rsidRDefault="00A816D9" w:rsidP="00D57D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4089"/>
    <w:multiLevelType w:val="hybridMultilevel"/>
    <w:tmpl w:val="6A0827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36E298D"/>
    <w:multiLevelType w:val="hybridMultilevel"/>
    <w:tmpl w:val="1EA8735C"/>
    <w:lvl w:ilvl="0" w:tplc="A86A85B6">
      <w:start w:val="1"/>
      <w:numFmt w:val="decimal"/>
      <w:lvlText w:val="%1."/>
      <w:lvlJc w:val="left"/>
      <w:pPr>
        <w:ind w:left="720" w:hanging="360"/>
      </w:pPr>
      <w:rPr>
        <w:rFonts w:eastAsia="Times New Roman"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A2711A5"/>
    <w:multiLevelType w:val="hybridMultilevel"/>
    <w:tmpl w:val="F5266B64"/>
    <w:lvl w:ilvl="0" w:tplc="1EC6FCEE">
      <w:start w:val="1"/>
      <w:numFmt w:val="decimal"/>
      <w:lvlText w:val="%1."/>
      <w:lvlJc w:val="left"/>
      <w:pPr>
        <w:ind w:left="1068" w:hanging="360"/>
      </w:pPr>
      <w:rPr>
        <w:rFonts w:eastAsia="Times New Roman" w:cs="Times New Roman" w:hint="default"/>
        <w:b/>
        <w:color w:val="00000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1A66633F"/>
    <w:multiLevelType w:val="hybridMultilevel"/>
    <w:tmpl w:val="500AF3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CCA3799"/>
    <w:multiLevelType w:val="hybridMultilevel"/>
    <w:tmpl w:val="9A728888"/>
    <w:lvl w:ilvl="0" w:tplc="A7249E0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3F432BC8"/>
    <w:multiLevelType w:val="hybridMultilevel"/>
    <w:tmpl w:val="64CC57DC"/>
    <w:lvl w:ilvl="0" w:tplc="748EDCC0">
      <w:start w:val="1"/>
      <w:numFmt w:val="decimal"/>
      <w:lvlText w:val="%1."/>
      <w:lvlJc w:val="left"/>
      <w:pPr>
        <w:ind w:left="720" w:hanging="360"/>
      </w:pPr>
      <w:rPr>
        <w:rFonts w:eastAsia="Times New Roman"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1773980"/>
    <w:multiLevelType w:val="multilevel"/>
    <w:tmpl w:val="3E603BF0"/>
    <w:lvl w:ilvl="0">
      <w:start w:val="1"/>
      <w:numFmt w:val="decimal"/>
      <w:lvlText w:val="%1."/>
      <w:lvlJc w:val="left"/>
      <w:pPr>
        <w:tabs>
          <w:tab w:val="num" w:pos="1637"/>
        </w:tabs>
        <w:ind w:left="1637"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4B610029"/>
    <w:multiLevelType w:val="hybridMultilevel"/>
    <w:tmpl w:val="33A225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DFD317C"/>
    <w:multiLevelType w:val="hybridMultilevel"/>
    <w:tmpl w:val="6E7A99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4902F64"/>
    <w:multiLevelType w:val="hybridMultilevel"/>
    <w:tmpl w:val="D8CCB448"/>
    <w:lvl w:ilvl="0" w:tplc="229AD2E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67E45199"/>
    <w:multiLevelType w:val="hybridMultilevel"/>
    <w:tmpl w:val="F5266B64"/>
    <w:lvl w:ilvl="0" w:tplc="1EC6FCEE">
      <w:start w:val="1"/>
      <w:numFmt w:val="decimal"/>
      <w:lvlText w:val="%1."/>
      <w:lvlJc w:val="left"/>
      <w:pPr>
        <w:ind w:left="1068" w:hanging="360"/>
      </w:pPr>
      <w:rPr>
        <w:rFonts w:eastAsia="Times New Roman" w:cs="Times New Roman" w:hint="default"/>
        <w:b/>
        <w:color w:val="00000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7A1538F9"/>
    <w:multiLevelType w:val="hybridMultilevel"/>
    <w:tmpl w:val="88328B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9"/>
  </w:num>
  <w:num w:numId="3">
    <w:abstractNumId w:val="0"/>
  </w:num>
  <w:num w:numId="4">
    <w:abstractNumId w:val="11"/>
  </w:num>
  <w:num w:numId="5">
    <w:abstractNumId w:val="8"/>
  </w:num>
  <w:num w:numId="6">
    <w:abstractNumId w:val="10"/>
  </w:num>
  <w:num w:numId="7">
    <w:abstractNumId w:val="4"/>
  </w:num>
  <w:num w:numId="8">
    <w:abstractNumId w:val="2"/>
  </w:num>
  <w:num w:numId="9">
    <w:abstractNumId w:val="1"/>
  </w:num>
  <w:num w:numId="10">
    <w:abstractNumId w:val="5"/>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013E"/>
    <w:rsid w:val="00000F5A"/>
    <w:rsid w:val="00001705"/>
    <w:rsid w:val="00002310"/>
    <w:rsid w:val="00003892"/>
    <w:rsid w:val="000052D3"/>
    <w:rsid w:val="000058C2"/>
    <w:rsid w:val="00015CF7"/>
    <w:rsid w:val="000238E5"/>
    <w:rsid w:val="00023CEB"/>
    <w:rsid w:val="00026EE2"/>
    <w:rsid w:val="00027372"/>
    <w:rsid w:val="00027EDC"/>
    <w:rsid w:val="0003155B"/>
    <w:rsid w:val="00032922"/>
    <w:rsid w:val="000336AF"/>
    <w:rsid w:val="0003639A"/>
    <w:rsid w:val="000400B2"/>
    <w:rsid w:val="000479E5"/>
    <w:rsid w:val="00047AD8"/>
    <w:rsid w:val="0005331A"/>
    <w:rsid w:val="000578B1"/>
    <w:rsid w:val="00060364"/>
    <w:rsid w:val="0006064B"/>
    <w:rsid w:val="00061858"/>
    <w:rsid w:val="000636C9"/>
    <w:rsid w:val="000636F4"/>
    <w:rsid w:val="0006462C"/>
    <w:rsid w:val="00077425"/>
    <w:rsid w:val="000779DE"/>
    <w:rsid w:val="00080FB6"/>
    <w:rsid w:val="000816FC"/>
    <w:rsid w:val="00081E37"/>
    <w:rsid w:val="00083CD2"/>
    <w:rsid w:val="00084AC7"/>
    <w:rsid w:val="00085450"/>
    <w:rsid w:val="0008575C"/>
    <w:rsid w:val="00086DD7"/>
    <w:rsid w:val="000871F2"/>
    <w:rsid w:val="00087692"/>
    <w:rsid w:val="00091743"/>
    <w:rsid w:val="000949D4"/>
    <w:rsid w:val="000A0E27"/>
    <w:rsid w:val="000A205E"/>
    <w:rsid w:val="000A770A"/>
    <w:rsid w:val="000B11A6"/>
    <w:rsid w:val="000B3E82"/>
    <w:rsid w:val="000B5448"/>
    <w:rsid w:val="000B6F4D"/>
    <w:rsid w:val="000C1280"/>
    <w:rsid w:val="000C3337"/>
    <w:rsid w:val="000C3574"/>
    <w:rsid w:val="000C549A"/>
    <w:rsid w:val="000C705E"/>
    <w:rsid w:val="000C70C7"/>
    <w:rsid w:val="000C746C"/>
    <w:rsid w:val="000D2D41"/>
    <w:rsid w:val="000D43CD"/>
    <w:rsid w:val="000D4BBE"/>
    <w:rsid w:val="000D5443"/>
    <w:rsid w:val="000E1187"/>
    <w:rsid w:val="000E18C1"/>
    <w:rsid w:val="000E2257"/>
    <w:rsid w:val="000E3111"/>
    <w:rsid w:val="000E34A7"/>
    <w:rsid w:val="000E411F"/>
    <w:rsid w:val="000E706F"/>
    <w:rsid w:val="000F0D3E"/>
    <w:rsid w:val="000F10D2"/>
    <w:rsid w:val="000F2CEE"/>
    <w:rsid w:val="00103E87"/>
    <w:rsid w:val="00105ED0"/>
    <w:rsid w:val="0011155A"/>
    <w:rsid w:val="00111FAE"/>
    <w:rsid w:val="001125DF"/>
    <w:rsid w:val="001126D1"/>
    <w:rsid w:val="00112C2A"/>
    <w:rsid w:val="00113E41"/>
    <w:rsid w:val="001171B6"/>
    <w:rsid w:val="001219CF"/>
    <w:rsid w:val="00121E94"/>
    <w:rsid w:val="001264C9"/>
    <w:rsid w:val="00135A38"/>
    <w:rsid w:val="00135A69"/>
    <w:rsid w:val="00135E9B"/>
    <w:rsid w:val="00136D1C"/>
    <w:rsid w:val="00141821"/>
    <w:rsid w:val="00141B81"/>
    <w:rsid w:val="00150A17"/>
    <w:rsid w:val="001515B8"/>
    <w:rsid w:val="001523F0"/>
    <w:rsid w:val="00152A33"/>
    <w:rsid w:val="00152B22"/>
    <w:rsid w:val="00152EB1"/>
    <w:rsid w:val="001538B0"/>
    <w:rsid w:val="00155393"/>
    <w:rsid w:val="0016479E"/>
    <w:rsid w:val="001677C3"/>
    <w:rsid w:val="00176FED"/>
    <w:rsid w:val="00181A25"/>
    <w:rsid w:val="00184AC3"/>
    <w:rsid w:val="001863D6"/>
    <w:rsid w:val="00187D8C"/>
    <w:rsid w:val="001919E4"/>
    <w:rsid w:val="001945A0"/>
    <w:rsid w:val="00194774"/>
    <w:rsid w:val="001950B3"/>
    <w:rsid w:val="001950DE"/>
    <w:rsid w:val="00195AA9"/>
    <w:rsid w:val="001976D3"/>
    <w:rsid w:val="001A4366"/>
    <w:rsid w:val="001B2C28"/>
    <w:rsid w:val="001B38D8"/>
    <w:rsid w:val="001C1980"/>
    <w:rsid w:val="001C312D"/>
    <w:rsid w:val="001C3647"/>
    <w:rsid w:val="001C418D"/>
    <w:rsid w:val="001D31CE"/>
    <w:rsid w:val="001D7170"/>
    <w:rsid w:val="001D74E9"/>
    <w:rsid w:val="001E051A"/>
    <w:rsid w:val="001E2C5F"/>
    <w:rsid w:val="001E3481"/>
    <w:rsid w:val="001E438A"/>
    <w:rsid w:val="001E79F9"/>
    <w:rsid w:val="001F0696"/>
    <w:rsid w:val="001F3F2D"/>
    <w:rsid w:val="001F56CF"/>
    <w:rsid w:val="001F5AC0"/>
    <w:rsid w:val="00201593"/>
    <w:rsid w:val="002017B8"/>
    <w:rsid w:val="00206A57"/>
    <w:rsid w:val="00207CF2"/>
    <w:rsid w:val="0021240B"/>
    <w:rsid w:val="0021277B"/>
    <w:rsid w:val="00213D68"/>
    <w:rsid w:val="00216EE4"/>
    <w:rsid w:val="00225843"/>
    <w:rsid w:val="0022711C"/>
    <w:rsid w:val="002275BB"/>
    <w:rsid w:val="002304AC"/>
    <w:rsid w:val="00232033"/>
    <w:rsid w:val="00233212"/>
    <w:rsid w:val="00234B0A"/>
    <w:rsid w:val="00240348"/>
    <w:rsid w:val="00243FB5"/>
    <w:rsid w:val="00246DC3"/>
    <w:rsid w:val="00252B83"/>
    <w:rsid w:val="00252F93"/>
    <w:rsid w:val="0025598E"/>
    <w:rsid w:val="002574E4"/>
    <w:rsid w:val="002645AC"/>
    <w:rsid w:val="00267D74"/>
    <w:rsid w:val="00274157"/>
    <w:rsid w:val="002768CB"/>
    <w:rsid w:val="00291C37"/>
    <w:rsid w:val="00291F27"/>
    <w:rsid w:val="00294A5D"/>
    <w:rsid w:val="00294ED6"/>
    <w:rsid w:val="00297F2F"/>
    <w:rsid w:val="002A157A"/>
    <w:rsid w:val="002A48CD"/>
    <w:rsid w:val="002A4A9B"/>
    <w:rsid w:val="002A6DEE"/>
    <w:rsid w:val="002B2E2E"/>
    <w:rsid w:val="002B4716"/>
    <w:rsid w:val="002B4F45"/>
    <w:rsid w:val="002C16FC"/>
    <w:rsid w:val="002C4BC4"/>
    <w:rsid w:val="002C5582"/>
    <w:rsid w:val="002D0B63"/>
    <w:rsid w:val="002D1C06"/>
    <w:rsid w:val="002D3E6F"/>
    <w:rsid w:val="002D4244"/>
    <w:rsid w:val="002D4F3B"/>
    <w:rsid w:val="002E01B8"/>
    <w:rsid w:val="002E02CA"/>
    <w:rsid w:val="002E23B1"/>
    <w:rsid w:val="002E6619"/>
    <w:rsid w:val="002E7034"/>
    <w:rsid w:val="002F0972"/>
    <w:rsid w:val="002F0A66"/>
    <w:rsid w:val="002F3566"/>
    <w:rsid w:val="002F69F0"/>
    <w:rsid w:val="002F6DE0"/>
    <w:rsid w:val="003001AB"/>
    <w:rsid w:val="00301123"/>
    <w:rsid w:val="00303144"/>
    <w:rsid w:val="0030566F"/>
    <w:rsid w:val="00310628"/>
    <w:rsid w:val="00311446"/>
    <w:rsid w:val="003116CA"/>
    <w:rsid w:val="00313B63"/>
    <w:rsid w:val="00321D9E"/>
    <w:rsid w:val="00321F46"/>
    <w:rsid w:val="00322490"/>
    <w:rsid w:val="003240F2"/>
    <w:rsid w:val="00327BE7"/>
    <w:rsid w:val="00331A25"/>
    <w:rsid w:val="0033234B"/>
    <w:rsid w:val="003339C5"/>
    <w:rsid w:val="00334F98"/>
    <w:rsid w:val="00335170"/>
    <w:rsid w:val="00335930"/>
    <w:rsid w:val="00347DD2"/>
    <w:rsid w:val="00351201"/>
    <w:rsid w:val="00351300"/>
    <w:rsid w:val="00357A90"/>
    <w:rsid w:val="00362F91"/>
    <w:rsid w:val="0036324F"/>
    <w:rsid w:val="00370CF6"/>
    <w:rsid w:val="00371239"/>
    <w:rsid w:val="00376AF0"/>
    <w:rsid w:val="00381868"/>
    <w:rsid w:val="00385FB9"/>
    <w:rsid w:val="003863A1"/>
    <w:rsid w:val="00392818"/>
    <w:rsid w:val="00395524"/>
    <w:rsid w:val="0039776B"/>
    <w:rsid w:val="003A0D5E"/>
    <w:rsid w:val="003A5254"/>
    <w:rsid w:val="003A6783"/>
    <w:rsid w:val="003B503F"/>
    <w:rsid w:val="003B5DEA"/>
    <w:rsid w:val="003B61B7"/>
    <w:rsid w:val="003C084E"/>
    <w:rsid w:val="003C1BEB"/>
    <w:rsid w:val="003C7376"/>
    <w:rsid w:val="003C7A4E"/>
    <w:rsid w:val="003D180C"/>
    <w:rsid w:val="003D2ADF"/>
    <w:rsid w:val="003D4A31"/>
    <w:rsid w:val="003D7DC6"/>
    <w:rsid w:val="003E0480"/>
    <w:rsid w:val="003E0ADD"/>
    <w:rsid w:val="003E0F1A"/>
    <w:rsid w:val="003E17A0"/>
    <w:rsid w:val="003E38D7"/>
    <w:rsid w:val="003E3F40"/>
    <w:rsid w:val="003E5962"/>
    <w:rsid w:val="003E700A"/>
    <w:rsid w:val="003E7C0D"/>
    <w:rsid w:val="003F12C7"/>
    <w:rsid w:val="003F313A"/>
    <w:rsid w:val="003F6263"/>
    <w:rsid w:val="003F693F"/>
    <w:rsid w:val="00400179"/>
    <w:rsid w:val="004002A4"/>
    <w:rsid w:val="00402A55"/>
    <w:rsid w:val="00402E06"/>
    <w:rsid w:val="004042C8"/>
    <w:rsid w:val="00405C05"/>
    <w:rsid w:val="00406581"/>
    <w:rsid w:val="00406B27"/>
    <w:rsid w:val="00411239"/>
    <w:rsid w:val="00411306"/>
    <w:rsid w:val="0041157E"/>
    <w:rsid w:val="0041633E"/>
    <w:rsid w:val="00417CA3"/>
    <w:rsid w:val="00421576"/>
    <w:rsid w:val="00422943"/>
    <w:rsid w:val="00422EEC"/>
    <w:rsid w:val="00423E8F"/>
    <w:rsid w:val="00424F3F"/>
    <w:rsid w:val="0042573B"/>
    <w:rsid w:val="00425B16"/>
    <w:rsid w:val="00427FD0"/>
    <w:rsid w:val="004337CD"/>
    <w:rsid w:val="00434CC2"/>
    <w:rsid w:val="00434F80"/>
    <w:rsid w:val="00454043"/>
    <w:rsid w:val="00456D81"/>
    <w:rsid w:val="00460593"/>
    <w:rsid w:val="00461AA0"/>
    <w:rsid w:val="0046338B"/>
    <w:rsid w:val="00465903"/>
    <w:rsid w:val="00466271"/>
    <w:rsid w:val="004666A9"/>
    <w:rsid w:val="004671BB"/>
    <w:rsid w:val="00467A81"/>
    <w:rsid w:val="00470D51"/>
    <w:rsid w:val="004717DD"/>
    <w:rsid w:val="00473E7C"/>
    <w:rsid w:val="00474929"/>
    <w:rsid w:val="00480E53"/>
    <w:rsid w:val="004824DA"/>
    <w:rsid w:val="00483150"/>
    <w:rsid w:val="0048402A"/>
    <w:rsid w:val="004848F7"/>
    <w:rsid w:val="004856E7"/>
    <w:rsid w:val="00492167"/>
    <w:rsid w:val="00492702"/>
    <w:rsid w:val="00493B6A"/>
    <w:rsid w:val="004959AB"/>
    <w:rsid w:val="00496227"/>
    <w:rsid w:val="004A2F04"/>
    <w:rsid w:val="004A535B"/>
    <w:rsid w:val="004B0D6E"/>
    <w:rsid w:val="004C0184"/>
    <w:rsid w:val="004D10CE"/>
    <w:rsid w:val="004D3C7A"/>
    <w:rsid w:val="004D4FC0"/>
    <w:rsid w:val="004E06A8"/>
    <w:rsid w:val="004E2A55"/>
    <w:rsid w:val="004E466A"/>
    <w:rsid w:val="004E52F6"/>
    <w:rsid w:val="004E583B"/>
    <w:rsid w:val="004E7555"/>
    <w:rsid w:val="004E7A3F"/>
    <w:rsid w:val="004F0C44"/>
    <w:rsid w:val="004F261C"/>
    <w:rsid w:val="004F47A2"/>
    <w:rsid w:val="004F5641"/>
    <w:rsid w:val="00500ED9"/>
    <w:rsid w:val="00503837"/>
    <w:rsid w:val="00513145"/>
    <w:rsid w:val="0051349F"/>
    <w:rsid w:val="005205DF"/>
    <w:rsid w:val="00522ACC"/>
    <w:rsid w:val="0052517E"/>
    <w:rsid w:val="00527487"/>
    <w:rsid w:val="00530D4D"/>
    <w:rsid w:val="00531B6B"/>
    <w:rsid w:val="00531D28"/>
    <w:rsid w:val="00534187"/>
    <w:rsid w:val="00535BF7"/>
    <w:rsid w:val="00536080"/>
    <w:rsid w:val="005363CF"/>
    <w:rsid w:val="00537FAA"/>
    <w:rsid w:val="005400FA"/>
    <w:rsid w:val="005401EA"/>
    <w:rsid w:val="00540EE0"/>
    <w:rsid w:val="00541286"/>
    <w:rsid w:val="0054181D"/>
    <w:rsid w:val="00541A47"/>
    <w:rsid w:val="0054215F"/>
    <w:rsid w:val="00545689"/>
    <w:rsid w:val="00546845"/>
    <w:rsid w:val="005470EB"/>
    <w:rsid w:val="005515CD"/>
    <w:rsid w:val="00553D8C"/>
    <w:rsid w:val="00561BDC"/>
    <w:rsid w:val="00563BB4"/>
    <w:rsid w:val="005647B6"/>
    <w:rsid w:val="005654FA"/>
    <w:rsid w:val="00566B43"/>
    <w:rsid w:val="00567A88"/>
    <w:rsid w:val="00572F0C"/>
    <w:rsid w:val="00574091"/>
    <w:rsid w:val="00574703"/>
    <w:rsid w:val="0058130C"/>
    <w:rsid w:val="00582FA0"/>
    <w:rsid w:val="005830E4"/>
    <w:rsid w:val="00585123"/>
    <w:rsid w:val="00585243"/>
    <w:rsid w:val="00585CEA"/>
    <w:rsid w:val="005863B6"/>
    <w:rsid w:val="0059032A"/>
    <w:rsid w:val="00590C2C"/>
    <w:rsid w:val="005924BA"/>
    <w:rsid w:val="005937DF"/>
    <w:rsid w:val="00595DE4"/>
    <w:rsid w:val="00597D0B"/>
    <w:rsid w:val="005A0407"/>
    <w:rsid w:val="005A0759"/>
    <w:rsid w:val="005A0D5B"/>
    <w:rsid w:val="005A1C1B"/>
    <w:rsid w:val="005A5790"/>
    <w:rsid w:val="005A5B0D"/>
    <w:rsid w:val="005A6700"/>
    <w:rsid w:val="005B1A0D"/>
    <w:rsid w:val="005B2320"/>
    <w:rsid w:val="005B2ECA"/>
    <w:rsid w:val="005C12C8"/>
    <w:rsid w:val="005C3DFF"/>
    <w:rsid w:val="005C3F9A"/>
    <w:rsid w:val="005C51AB"/>
    <w:rsid w:val="005D021C"/>
    <w:rsid w:val="005D0504"/>
    <w:rsid w:val="005D1BA9"/>
    <w:rsid w:val="005D41B6"/>
    <w:rsid w:val="005D661E"/>
    <w:rsid w:val="005D6E41"/>
    <w:rsid w:val="005D7A70"/>
    <w:rsid w:val="005E0193"/>
    <w:rsid w:val="005E0560"/>
    <w:rsid w:val="005E1AFF"/>
    <w:rsid w:val="005E2305"/>
    <w:rsid w:val="005E27CC"/>
    <w:rsid w:val="005E4541"/>
    <w:rsid w:val="005F2E12"/>
    <w:rsid w:val="005F39B8"/>
    <w:rsid w:val="005F46BF"/>
    <w:rsid w:val="005F4BBF"/>
    <w:rsid w:val="005F61CB"/>
    <w:rsid w:val="005F6AEB"/>
    <w:rsid w:val="005F78CD"/>
    <w:rsid w:val="00600030"/>
    <w:rsid w:val="006009F6"/>
    <w:rsid w:val="0060164A"/>
    <w:rsid w:val="00602F50"/>
    <w:rsid w:val="00603901"/>
    <w:rsid w:val="006048E5"/>
    <w:rsid w:val="006073C0"/>
    <w:rsid w:val="00610265"/>
    <w:rsid w:val="00611F2D"/>
    <w:rsid w:val="0061375A"/>
    <w:rsid w:val="00623668"/>
    <w:rsid w:val="00625298"/>
    <w:rsid w:val="00634B52"/>
    <w:rsid w:val="00636AE1"/>
    <w:rsid w:val="00637BF2"/>
    <w:rsid w:val="006404E4"/>
    <w:rsid w:val="00640F6F"/>
    <w:rsid w:val="00642699"/>
    <w:rsid w:val="00645AF4"/>
    <w:rsid w:val="00647CD6"/>
    <w:rsid w:val="006501F0"/>
    <w:rsid w:val="006528FC"/>
    <w:rsid w:val="006534C3"/>
    <w:rsid w:val="00654B85"/>
    <w:rsid w:val="00654F8C"/>
    <w:rsid w:val="00657F51"/>
    <w:rsid w:val="00657FF0"/>
    <w:rsid w:val="006604DB"/>
    <w:rsid w:val="00663781"/>
    <w:rsid w:val="00664EAC"/>
    <w:rsid w:val="00666877"/>
    <w:rsid w:val="00667415"/>
    <w:rsid w:val="00670214"/>
    <w:rsid w:val="00680961"/>
    <w:rsid w:val="00687B8A"/>
    <w:rsid w:val="00690783"/>
    <w:rsid w:val="00690FB8"/>
    <w:rsid w:val="00691114"/>
    <w:rsid w:val="00693DB5"/>
    <w:rsid w:val="00695625"/>
    <w:rsid w:val="006A2E5D"/>
    <w:rsid w:val="006A6621"/>
    <w:rsid w:val="006A686D"/>
    <w:rsid w:val="006C04F2"/>
    <w:rsid w:val="006C1EB0"/>
    <w:rsid w:val="006C251E"/>
    <w:rsid w:val="006C6A39"/>
    <w:rsid w:val="006D0525"/>
    <w:rsid w:val="006D0B47"/>
    <w:rsid w:val="006D17EE"/>
    <w:rsid w:val="006D293E"/>
    <w:rsid w:val="006E0617"/>
    <w:rsid w:val="006E0E1F"/>
    <w:rsid w:val="006E0F59"/>
    <w:rsid w:val="006E172E"/>
    <w:rsid w:val="006E28DC"/>
    <w:rsid w:val="006E56BE"/>
    <w:rsid w:val="006E5B55"/>
    <w:rsid w:val="006E603A"/>
    <w:rsid w:val="006F0CC0"/>
    <w:rsid w:val="006F189B"/>
    <w:rsid w:val="006F5B34"/>
    <w:rsid w:val="006F6E21"/>
    <w:rsid w:val="006F6F47"/>
    <w:rsid w:val="006F7820"/>
    <w:rsid w:val="006F7B20"/>
    <w:rsid w:val="00700D48"/>
    <w:rsid w:val="0070138E"/>
    <w:rsid w:val="00701B7E"/>
    <w:rsid w:val="00704FA7"/>
    <w:rsid w:val="00705119"/>
    <w:rsid w:val="00706DE3"/>
    <w:rsid w:val="007128EA"/>
    <w:rsid w:val="00712D63"/>
    <w:rsid w:val="00713D39"/>
    <w:rsid w:val="007141BD"/>
    <w:rsid w:val="00714DED"/>
    <w:rsid w:val="0072189C"/>
    <w:rsid w:val="0072528B"/>
    <w:rsid w:val="00725F71"/>
    <w:rsid w:val="00726B0A"/>
    <w:rsid w:val="00736679"/>
    <w:rsid w:val="00736DCF"/>
    <w:rsid w:val="00737446"/>
    <w:rsid w:val="007429DB"/>
    <w:rsid w:val="00744C38"/>
    <w:rsid w:val="00744D05"/>
    <w:rsid w:val="00747104"/>
    <w:rsid w:val="00747E31"/>
    <w:rsid w:val="00751959"/>
    <w:rsid w:val="00751E1C"/>
    <w:rsid w:val="00752E1C"/>
    <w:rsid w:val="00752FE9"/>
    <w:rsid w:val="00760D23"/>
    <w:rsid w:val="007621DD"/>
    <w:rsid w:val="00762BA4"/>
    <w:rsid w:val="00763EAA"/>
    <w:rsid w:val="007659FB"/>
    <w:rsid w:val="007721AD"/>
    <w:rsid w:val="00772B15"/>
    <w:rsid w:val="00772B7B"/>
    <w:rsid w:val="00772C0C"/>
    <w:rsid w:val="007764E9"/>
    <w:rsid w:val="00780020"/>
    <w:rsid w:val="00780E1A"/>
    <w:rsid w:val="007814B5"/>
    <w:rsid w:val="00781626"/>
    <w:rsid w:val="00782985"/>
    <w:rsid w:val="007836BC"/>
    <w:rsid w:val="00783D29"/>
    <w:rsid w:val="00783F48"/>
    <w:rsid w:val="00786948"/>
    <w:rsid w:val="007869B6"/>
    <w:rsid w:val="00787DBD"/>
    <w:rsid w:val="00790DAB"/>
    <w:rsid w:val="00792AC5"/>
    <w:rsid w:val="007A0128"/>
    <w:rsid w:val="007A15C6"/>
    <w:rsid w:val="007A1FD5"/>
    <w:rsid w:val="007A4D19"/>
    <w:rsid w:val="007A5483"/>
    <w:rsid w:val="007A7F42"/>
    <w:rsid w:val="007B0EEC"/>
    <w:rsid w:val="007C3070"/>
    <w:rsid w:val="007C4C66"/>
    <w:rsid w:val="007C5024"/>
    <w:rsid w:val="007D2D1F"/>
    <w:rsid w:val="007D3BE4"/>
    <w:rsid w:val="007D40BA"/>
    <w:rsid w:val="007D7783"/>
    <w:rsid w:val="007E03A1"/>
    <w:rsid w:val="007E2831"/>
    <w:rsid w:val="007E5F2D"/>
    <w:rsid w:val="007F2E72"/>
    <w:rsid w:val="007F4C39"/>
    <w:rsid w:val="00802CBC"/>
    <w:rsid w:val="0080511F"/>
    <w:rsid w:val="00806FA7"/>
    <w:rsid w:val="00811E42"/>
    <w:rsid w:val="00814076"/>
    <w:rsid w:val="00816123"/>
    <w:rsid w:val="008162C2"/>
    <w:rsid w:val="00817287"/>
    <w:rsid w:val="00817479"/>
    <w:rsid w:val="008208B3"/>
    <w:rsid w:val="0082270B"/>
    <w:rsid w:val="008227BE"/>
    <w:rsid w:val="008250E8"/>
    <w:rsid w:val="008262F6"/>
    <w:rsid w:val="00830067"/>
    <w:rsid w:val="00830E2B"/>
    <w:rsid w:val="008310BC"/>
    <w:rsid w:val="00833E50"/>
    <w:rsid w:val="00836C6A"/>
    <w:rsid w:val="00836CD1"/>
    <w:rsid w:val="0083708A"/>
    <w:rsid w:val="00844F64"/>
    <w:rsid w:val="00845693"/>
    <w:rsid w:val="0085002F"/>
    <w:rsid w:val="00851C9C"/>
    <w:rsid w:val="00852059"/>
    <w:rsid w:val="008533E4"/>
    <w:rsid w:val="00854D19"/>
    <w:rsid w:val="00856C6B"/>
    <w:rsid w:val="008606AD"/>
    <w:rsid w:val="00867B2B"/>
    <w:rsid w:val="00867CDE"/>
    <w:rsid w:val="00870801"/>
    <w:rsid w:val="008720CA"/>
    <w:rsid w:val="00873115"/>
    <w:rsid w:val="0087380A"/>
    <w:rsid w:val="00877A7D"/>
    <w:rsid w:val="00881D4F"/>
    <w:rsid w:val="00881F64"/>
    <w:rsid w:val="008829D3"/>
    <w:rsid w:val="00883707"/>
    <w:rsid w:val="008853C2"/>
    <w:rsid w:val="00887B59"/>
    <w:rsid w:val="008963EA"/>
    <w:rsid w:val="00896487"/>
    <w:rsid w:val="00896C1A"/>
    <w:rsid w:val="00896F6E"/>
    <w:rsid w:val="008A0ECF"/>
    <w:rsid w:val="008A4095"/>
    <w:rsid w:val="008A7BCC"/>
    <w:rsid w:val="008B0564"/>
    <w:rsid w:val="008B0E60"/>
    <w:rsid w:val="008B15E4"/>
    <w:rsid w:val="008B47A8"/>
    <w:rsid w:val="008B5915"/>
    <w:rsid w:val="008B68E5"/>
    <w:rsid w:val="008B7651"/>
    <w:rsid w:val="008C7D28"/>
    <w:rsid w:val="008D3918"/>
    <w:rsid w:val="008D3FE1"/>
    <w:rsid w:val="008D6DD0"/>
    <w:rsid w:val="008E2F6E"/>
    <w:rsid w:val="008E5467"/>
    <w:rsid w:val="008E67C1"/>
    <w:rsid w:val="008E77E7"/>
    <w:rsid w:val="008E7FA4"/>
    <w:rsid w:val="008F3A12"/>
    <w:rsid w:val="008F459D"/>
    <w:rsid w:val="008F4DFD"/>
    <w:rsid w:val="008F552F"/>
    <w:rsid w:val="008F73E6"/>
    <w:rsid w:val="00900794"/>
    <w:rsid w:val="00900D76"/>
    <w:rsid w:val="0090265B"/>
    <w:rsid w:val="00903588"/>
    <w:rsid w:val="0090477D"/>
    <w:rsid w:val="00910016"/>
    <w:rsid w:val="00912262"/>
    <w:rsid w:val="00912CCC"/>
    <w:rsid w:val="00921C0F"/>
    <w:rsid w:val="009361D4"/>
    <w:rsid w:val="009364B0"/>
    <w:rsid w:val="009376D9"/>
    <w:rsid w:val="00937A1B"/>
    <w:rsid w:val="00940378"/>
    <w:rsid w:val="00941795"/>
    <w:rsid w:val="0094224D"/>
    <w:rsid w:val="0094248F"/>
    <w:rsid w:val="00947E4D"/>
    <w:rsid w:val="009509CB"/>
    <w:rsid w:val="0095121E"/>
    <w:rsid w:val="0095297B"/>
    <w:rsid w:val="00955DED"/>
    <w:rsid w:val="00956506"/>
    <w:rsid w:val="00956C56"/>
    <w:rsid w:val="00957511"/>
    <w:rsid w:val="00957FD0"/>
    <w:rsid w:val="00962CA8"/>
    <w:rsid w:val="009644BF"/>
    <w:rsid w:val="009648C0"/>
    <w:rsid w:val="009648F7"/>
    <w:rsid w:val="00967916"/>
    <w:rsid w:val="009710B0"/>
    <w:rsid w:val="00972C8C"/>
    <w:rsid w:val="00973A83"/>
    <w:rsid w:val="00973AFC"/>
    <w:rsid w:val="00973BCD"/>
    <w:rsid w:val="00983E0B"/>
    <w:rsid w:val="00984AE9"/>
    <w:rsid w:val="00985135"/>
    <w:rsid w:val="009873D7"/>
    <w:rsid w:val="0099312C"/>
    <w:rsid w:val="009961CD"/>
    <w:rsid w:val="009A0317"/>
    <w:rsid w:val="009A1209"/>
    <w:rsid w:val="009A3A57"/>
    <w:rsid w:val="009A5F72"/>
    <w:rsid w:val="009B52E9"/>
    <w:rsid w:val="009B5AEC"/>
    <w:rsid w:val="009B7756"/>
    <w:rsid w:val="009C0AD9"/>
    <w:rsid w:val="009C150E"/>
    <w:rsid w:val="009C360B"/>
    <w:rsid w:val="009C7961"/>
    <w:rsid w:val="009C7D3A"/>
    <w:rsid w:val="009D2BEE"/>
    <w:rsid w:val="009D6828"/>
    <w:rsid w:val="009D7A62"/>
    <w:rsid w:val="009E79E6"/>
    <w:rsid w:val="009F08C9"/>
    <w:rsid w:val="009F132C"/>
    <w:rsid w:val="009F473B"/>
    <w:rsid w:val="009F7C1E"/>
    <w:rsid w:val="00A00178"/>
    <w:rsid w:val="00A016D5"/>
    <w:rsid w:val="00A0272F"/>
    <w:rsid w:val="00A02F26"/>
    <w:rsid w:val="00A03178"/>
    <w:rsid w:val="00A05504"/>
    <w:rsid w:val="00A05C0A"/>
    <w:rsid w:val="00A0647E"/>
    <w:rsid w:val="00A1041E"/>
    <w:rsid w:val="00A1095F"/>
    <w:rsid w:val="00A1189E"/>
    <w:rsid w:val="00A11A8D"/>
    <w:rsid w:val="00A12189"/>
    <w:rsid w:val="00A12C91"/>
    <w:rsid w:val="00A17814"/>
    <w:rsid w:val="00A202D8"/>
    <w:rsid w:val="00A20C6D"/>
    <w:rsid w:val="00A2169A"/>
    <w:rsid w:val="00A21AC3"/>
    <w:rsid w:val="00A22D7A"/>
    <w:rsid w:val="00A24A01"/>
    <w:rsid w:val="00A24E97"/>
    <w:rsid w:val="00A314A2"/>
    <w:rsid w:val="00A31924"/>
    <w:rsid w:val="00A337FD"/>
    <w:rsid w:val="00A3767A"/>
    <w:rsid w:val="00A40A9B"/>
    <w:rsid w:val="00A4162F"/>
    <w:rsid w:val="00A41C7E"/>
    <w:rsid w:val="00A41EDC"/>
    <w:rsid w:val="00A43408"/>
    <w:rsid w:val="00A445A4"/>
    <w:rsid w:val="00A45086"/>
    <w:rsid w:val="00A451C6"/>
    <w:rsid w:val="00A473E6"/>
    <w:rsid w:val="00A518DE"/>
    <w:rsid w:val="00A524C5"/>
    <w:rsid w:val="00A53990"/>
    <w:rsid w:val="00A53A82"/>
    <w:rsid w:val="00A53EAD"/>
    <w:rsid w:val="00A60150"/>
    <w:rsid w:val="00A64AD0"/>
    <w:rsid w:val="00A66426"/>
    <w:rsid w:val="00A665C0"/>
    <w:rsid w:val="00A66E19"/>
    <w:rsid w:val="00A67DE4"/>
    <w:rsid w:val="00A70C91"/>
    <w:rsid w:val="00A74269"/>
    <w:rsid w:val="00A816D9"/>
    <w:rsid w:val="00A81EBB"/>
    <w:rsid w:val="00A8371F"/>
    <w:rsid w:val="00A84DD3"/>
    <w:rsid w:val="00A9340C"/>
    <w:rsid w:val="00A94503"/>
    <w:rsid w:val="00A96737"/>
    <w:rsid w:val="00AA0F53"/>
    <w:rsid w:val="00AA1FBF"/>
    <w:rsid w:val="00AA2D7A"/>
    <w:rsid w:val="00AA44E6"/>
    <w:rsid w:val="00AA4AF1"/>
    <w:rsid w:val="00AA4B28"/>
    <w:rsid w:val="00AB013A"/>
    <w:rsid w:val="00AB1E10"/>
    <w:rsid w:val="00AB336F"/>
    <w:rsid w:val="00AB33C3"/>
    <w:rsid w:val="00AB441F"/>
    <w:rsid w:val="00AB6D61"/>
    <w:rsid w:val="00AC4FD4"/>
    <w:rsid w:val="00AD11D9"/>
    <w:rsid w:val="00AD23AC"/>
    <w:rsid w:val="00AD2957"/>
    <w:rsid w:val="00AD2C90"/>
    <w:rsid w:val="00AD2FFD"/>
    <w:rsid w:val="00AD31AB"/>
    <w:rsid w:val="00AD3E11"/>
    <w:rsid w:val="00AD6015"/>
    <w:rsid w:val="00AD777B"/>
    <w:rsid w:val="00AE44E2"/>
    <w:rsid w:val="00AE517A"/>
    <w:rsid w:val="00AE53E3"/>
    <w:rsid w:val="00AE7207"/>
    <w:rsid w:val="00AF0B97"/>
    <w:rsid w:val="00AF39DE"/>
    <w:rsid w:val="00AF4194"/>
    <w:rsid w:val="00AF5FAA"/>
    <w:rsid w:val="00B01F5B"/>
    <w:rsid w:val="00B03F06"/>
    <w:rsid w:val="00B06596"/>
    <w:rsid w:val="00B06F33"/>
    <w:rsid w:val="00B070C3"/>
    <w:rsid w:val="00B072D3"/>
    <w:rsid w:val="00B07A8C"/>
    <w:rsid w:val="00B07BCF"/>
    <w:rsid w:val="00B07ECC"/>
    <w:rsid w:val="00B1078C"/>
    <w:rsid w:val="00B11C09"/>
    <w:rsid w:val="00B1326F"/>
    <w:rsid w:val="00B14AF4"/>
    <w:rsid w:val="00B15504"/>
    <w:rsid w:val="00B222A1"/>
    <w:rsid w:val="00B23982"/>
    <w:rsid w:val="00B26B43"/>
    <w:rsid w:val="00B347EC"/>
    <w:rsid w:val="00B34F52"/>
    <w:rsid w:val="00B35AA4"/>
    <w:rsid w:val="00B35AC2"/>
    <w:rsid w:val="00B37C74"/>
    <w:rsid w:val="00B4163F"/>
    <w:rsid w:val="00B43911"/>
    <w:rsid w:val="00B46097"/>
    <w:rsid w:val="00B50B45"/>
    <w:rsid w:val="00B51998"/>
    <w:rsid w:val="00B52040"/>
    <w:rsid w:val="00B5225F"/>
    <w:rsid w:val="00B530B3"/>
    <w:rsid w:val="00B530F8"/>
    <w:rsid w:val="00B5320F"/>
    <w:rsid w:val="00B53944"/>
    <w:rsid w:val="00B53ECD"/>
    <w:rsid w:val="00B5452D"/>
    <w:rsid w:val="00B57B80"/>
    <w:rsid w:val="00B602C5"/>
    <w:rsid w:val="00B6240E"/>
    <w:rsid w:val="00B63C38"/>
    <w:rsid w:val="00B651C7"/>
    <w:rsid w:val="00B6580A"/>
    <w:rsid w:val="00B80B36"/>
    <w:rsid w:val="00B83D11"/>
    <w:rsid w:val="00B8565C"/>
    <w:rsid w:val="00B86537"/>
    <w:rsid w:val="00B86BBA"/>
    <w:rsid w:val="00B91C47"/>
    <w:rsid w:val="00B924F9"/>
    <w:rsid w:val="00B934B6"/>
    <w:rsid w:val="00B979C0"/>
    <w:rsid w:val="00BA1314"/>
    <w:rsid w:val="00BA4728"/>
    <w:rsid w:val="00BA64B5"/>
    <w:rsid w:val="00BA6B98"/>
    <w:rsid w:val="00BA7674"/>
    <w:rsid w:val="00BB0907"/>
    <w:rsid w:val="00BB6B46"/>
    <w:rsid w:val="00BB7133"/>
    <w:rsid w:val="00BB7FAF"/>
    <w:rsid w:val="00BC23B4"/>
    <w:rsid w:val="00BC372F"/>
    <w:rsid w:val="00BC5041"/>
    <w:rsid w:val="00BC73C0"/>
    <w:rsid w:val="00BC7E84"/>
    <w:rsid w:val="00BD003F"/>
    <w:rsid w:val="00BD1B22"/>
    <w:rsid w:val="00BD2EC6"/>
    <w:rsid w:val="00BD524A"/>
    <w:rsid w:val="00BE0C14"/>
    <w:rsid w:val="00BE3391"/>
    <w:rsid w:val="00BE6687"/>
    <w:rsid w:val="00BE75F7"/>
    <w:rsid w:val="00BE76E2"/>
    <w:rsid w:val="00BF1C26"/>
    <w:rsid w:val="00BF22C3"/>
    <w:rsid w:val="00BF3CC6"/>
    <w:rsid w:val="00BF511E"/>
    <w:rsid w:val="00BF524D"/>
    <w:rsid w:val="00BF5E6A"/>
    <w:rsid w:val="00BF5E84"/>
    <w:rsid w:val="00C02551"/>
    <w:rsid w:val="00C03885"/>
    <w:rsid w:val="00C038A6"/>
    <w:rsid w:val="00C075D2"/>
    <w:rsid w:val="00C1569C"/>
    <w:rsid w:val="00C15A45"/>
    <w:rsid w:val="00C16239"/>
    <w:rsid w:val="00C16CBE"/>
    <w:rsid w:val="00C17D6D"/>
    <w:rsid w:val="00C217D1"/>
    <w:rsid w:val="00C22200"/>
    <w:rsid w:val="00C24B6D"/>
    <w:rsid w:val="00C24EE3"/>
    <w:rsid w:val="00C27993"/>
    <w:rsid w:val="00C3204F"/>
    <w:rsid w:val="00C32175"/>
    <w:rsid w:val="00C3448F"/>
    <w:rsid w:val="00C34F4C"/>
    <w:rsid w:val="00C3545C"/>
    <w:rsid w:val="00C379C4"/>
    <w:rsid w:val="00C40D2E"/>
    <w:rsid w:val="00C4283F"/>
    <w:rsid w:val="00C4499D"/>
    <w:rsid w:val="00C45A35"/>
    <w:rsid w:val="00C46067"/>
    <w:rsid w:val="00C46622"/>
    <w:rsid w:val="00C57C5C"/>
    <w:rsid w:val="00C62254"/>
    <w:rsid w:val="00C653C0"/>
    <w:rsid w:val="00C6797F"/>
    <w:rsid w:val="00C67BC2"/>
    <w:rsid w:val="00C71DB1"/>
    <w:rsid w:val="00C7303B"/>
    <w:rsid w:val="00C7328F"/>
    <w:rsid w:val="00C74FD0"/>
    <w:rsid w:val="00C76C04"/>
    <w:rsid w:val="00C77592"/>
    <w:rsid w:val="00C80E5A"/>
    <w:rsid w:val="00C81227"/>
    <w:rsid w:val="00C82F04"/>
    <w:rsid w:val="00C83602"/>
    <w:rsid w:val="00C83A10"/>
    <w:rsid w:val="00C84369"/>
    <w:rsid w:val="00C84386"/>
    <w:rsid w:val="00C85DB9"/>
    <w:rsid w:val="00C87D40"/>
    <w:rsid w:val="00C926E2"/>
    <w:rsid w:val="00C95676"/>
    <w:rsid w:val="00CA014C"/>
    <w:rsid w:val="00CA41C6"/>
    <w:rsid w:val="00CA4FEE"/>
    <w:rsid w:val="00CB1CD4"/>
    <w:rsid w:val="00CB22AF"/>
    <w:rsid w:val="00CB4C86"/>
    <w:rsid w:val="00CC1354"/>
    <w:rsid w:val="00CC14E8"/>
    <w:rsid w:val="00CC23D3"/>
    <w:rsid w:val="00CC62DB"/>
    <w:rsid w:val="00CC7E51"/>
    <w:rsid w:val="00CE031B"/>
    <w:rsid w:val="00CE4E0E"/>
    <w:rsid w:val="00CE78C3"/>
    <w:rsid w:val="00CF7079"/>
    <w:rsid w:val="00D013F2"/>
    <w:rsid w:val="00D0298C"/>
    <w:rsid w:val="00D02FBA"/>
    <w:rsid w:val="00D03C5D"/>
    <w:rsid w:val="00D06566"/>
    <w:rsid w:val="00D11125"/>
    <w:rsid w:val="00D13A8F"/>
    <w:rsid w:val="00D16816"/>
    <w:rsid w:val="00D1755F"/>
    <w:rsid w:val="00D21BFC"/>
    <w:rsid w:val="00D2295B"/>
    <w:rsid w:val="00D32229"/>
    <w:rsid w:val="00D34A36"/>
    <w:rsid w:val="00D34FE3"/>
    <w:rsid w:val="00D350EC"/>
    <w:rsid w:val="00D3589C"/>
    <w:rsid w:val="00D3792D"/>
    <w:rsid w:val="00D37F80"/>
    <w:rsid w:val="00D45726"/>
    <w:rsid w:val="00D462B4"/>
    <w:rsid w:val="00D47320"/>
    <w:rsid w:val="00D47D77"/>
    <w:rsid w:val="00D523A6"/>
    <w:rsid w:val="00D576AE"/>
    <w:rsid w:val="00D57DD1"/>
    <w:rsid w:val="00D6120F"/>
    <w:rsid w:val="00D6211A"/>
    <w:rsid w:val="00D647FB"/>
    <w:rsid w:val="00D66598"/>
    <w:rsid w:val="00D66A80"/>
    <w:rsid w:val="00D70230"/>
    <w:rsid w:val="00D758BA"/>
    <w:rsid w:val="00D75BE3"/>
    <w:rsid w:val="00D76E61"/>
    <w:rsid w:val="00D76EC9"/>
    <w:rsid w:val="00D80131"/>
    <w:rsid w:val="00D818D4"/>
    <w:rsid w:val="00D81B2E"/>
    <w:rsid w:val="00D82533"/>
    <w:rsid w:val="00D86B5E"/>
    <w:rsid w:val="00D90FCD"/>
    <w:rsid w:val="00D953B3"/>
    <w:rsid w:val="00D97ECE"/>
    <w:rsid w:val="00DA0114"/>
    <w:rsid w:val="00DA1C65"/>
    <w:rsid w:val="00DA27CE"/>
    <w:rsid w:val="00DA583E"/>
    <w:rsid w:val="00DA5EA3"/>
    <w:rsid w:val="00DA69DD"/>
    <w:rsid w:val="00DB017F"/>
    <w:rsid w:val="00DB074C"/>
    <w:rsid w:val="00DB47C8"/>
    <w:rsid w:val="00DB4925"/>
    <w:rsid w:val="00DB7464"/>
    <w:rsid w:val="00DB7574"/>
    <w:rsid w:val="00DC3C88"/>
    <w:rsid w:val="00DC5ED3"/>
    <w:rsid w:val="00DD040E"/>
    <w:rsid w:val="00DD2272"/>
    <w:rsid w:val="00DD2889"/>
    <w:rsid w:val="00DD4518"/>
    <w:rsid w:val="00DD4DE6"/>
    <w:rsid w:val="00DD4F9E"/>
    <w:rsid w:val="00DD6561"/>
    <w:rsid w:val="00DD69BE"/>
    <w:rsid w:val="00DD7D4E"/>
    <w:rsid w:val="00DE2623"/>
    <w:rsid w:val="00DE520F"/>
    <w:rsid w:val="00DE532D"/>
    <w:rsid w:val="00DE590F"/>
    <w:rsid w:val="00DF0537"/>
    <w:rsid w:val="00DF1D2A"/>
    <w:rsid w:val="00DF21ED"/>
    <w:rsid w:val="00DF3E8B"/>
    <w:rsid w:val="00DF47D4"/>
    <w:rsid w:val="00E113C8"/>
    <w:rsid w:val="00E125A3"/>
    <w:rsid w:val="00E125D5"/>
    <w:rsid w:val="00E15D8E"/>
    <w:rsid w:val="00E2251D"/>
    <w:rsid w:val="00E22596"/>
    <w:rsid w:val="00E2324B"/>
    <w:rsid w:val="00E244A1"/>
    <w:rsid w:val="00E302EC"/>
    <w:rsid w:val="00E4013E"/>
    <w:rsid w:val="00E40D68"/>
    <w:rsid w:val="00E433E7"/>
    <w:rsid w:val="00E44665"/>
    <w:rsid w:val="00E46DA8"/>
    <w:rsid w:val="00E46DD6"/>
    <w:rsid w:val="00E50F5B"/>
    <w:rsid w:val="00E52850"/>
    <w:rsid w:val="00E552F9"/>
    <w:rsid w:val="00E56C1D"/>
    <w:rsid w:val="00E65414"/>
    <w:rsid w:val="00E66570"/>
    <w:rsid w:val="00E67B12"/>
    <w:rsid w:val="00E67B14"/>
    <w:rsid w:val="00E71789"/>
    <w:rsid w:val="00E73E7C"/>
    <w:rsid w:val="00E81CC7"/>
    <w:rsid w:val="00E865FA"/>
    <w:rsid w:val="00E86E51"/>
    <w:rsid w:val="00E92D7B"/>
    <w:rsid w:val="00E954C7"/>
    <w:rsid w:val="00E95A69"/>
    <w:rsid w:val="00EA1F0A"/>
    <w:rsid w:val="00EA2126"/>
    <w:rsid w:val="00EA30AA"/>
    <w:rsid w:val="00EA48F7"/>
    <w:rsid w:val="00EA68CB"/>
    <w:rsid w:val="00EB101F"/>
    <w:rsid w:val="00EB4E28"/>
    <w:rsid w:val="00EB7AC9"/>
    <w:rsid w:val="00EC7EFB"/>
    <w:rsid w:val="00ED5418"/>
    <w:rsid w:val="00EE11A6"/>
    <w:rsid w:val="00EE15AC"/>
    <w:rsid w:val="00EE39E5"/>
    <w:rsid w:val="00EE41E5"/>
    <w:rsid w:val="00EE756A"/>
    <w:rsid w:val="00EF2283"/>
    <w:rsid w:val="00EF379F"/>
    <w:rsid w:val="00EF37CD"/>
    <w:rsid w:val="00EF4693"/>
    <w:rsid w:val="00EF4F04"/>
    <w:rsid w:val="00EF58FE"/>
    <w:rsid w:val="00F06D26"/>
    <w:rsid w:val="00F07459"/>
    <w:rsid w:val="00F078AA"/>
    <w:rsid w:val="00F10C3D"/>
    <w:rsid w:val="00F135CE"/>
    <w:rsid w:val="00F1607A"/>
    <w:rsid w:val="00F162AF"/>
    <w:rsid w:val="00F17E2E"/>
    <w:rsid w:val="00F209E3"/>
    <w:rsid w:val="00F22B26"/>
    <w:rsid w:val="00F23148"/>
    <w:rsid w:val="00F275D7"/>
    <w:rsid w:val="00F33277"/>
    <w:rsid w:val="00F333E6"/>
    <w:rsid w:val="00F33980"/>
    <w:rsid w:val="00F33A0D"/>
    <w:rsid w:val="00F372D0"/>
    <w:rsid w:val="00F373C4"/>
    <w:rsid w:val="00F402A6"/>
    <w:rsid w:val="00F41C8E"/>
    <w:rsid w:val="00F43931"/>
    <w:rsid w:val="00F44038"/>
    <w:rsid w:val="00F446A2"/>
    <w:rsid w:val="00F474D4"/>
    <w:rsid w:val="00F50C07"/>
    <w:rsid w:val="00F50F3F"/>
    <w:rsid w:val="00F54102"/>
    <w:rsid w:val="00F54F79"/>
    <w:rsid w:val="00F5697A"/>
    <w:rsid w:val="00F57535"/>
    <w:rsid w:val="00F57AA1"/>
    <w:rsid w:val="00F629D3"/>
    <w:rsid w:val="00F637E2"/>
    <w:rsid w:val="00F64D19"/>
    <w:rsid w:val="00F65250"/>
    <w:rsid w:val="00F65AF9"/>
    <w:rsid w:val="00F6669A"/>
    <w:rsid w:val="00F66AFD"/>
    <w:rsid w:val="00F66E30"/>
    <w:rsid w:val="00F674B8"/>
    <w:rsid w:val="00F709CE"/>
    <w:rsid w:val="00F714C8"/>
    <w:rsid w:val="00F718BE"/>
    <w:rsid w:val="00F72126"/>
    <w:rsid w:val="00F7786C"/>
    <w:rsid w:val="00F857F0"/>
    <w:rsid w:val="00F859C6"/>
    <w:rsid w:val="00F85B1D"/>
    <w:rsid w:val="00F90284"/>
    <w:rsid w:val="00F92461"/>
    <w:rsid w:val="00F93CE4"/>
    <w:rsid w:val="00FA0210"/>
    <w:rsid w:val="00FA2181"/>
    <w:rsid w:val="00FA3899"/>
    <w:rsid w:val="00FA4DDC"/>
    <w:rsid w:val="00FA628A"/>
    <w:rsid w:val="00FB0CF4"/>
    <w:rsid w:val="00FB3616"/>
    <w:rsid w:val="00FB46A5"/>
    <w:rsid w:val="00FB7EB4"/>
    <w:rsid w:val="00FC11D8"/>
    <w:rsid w:val="00FC564A"/>
    <w:rsid w:val="00FD03BC"/>
    <w:rsid w:val="00FD03E3"/>
    <w:rsid w:val="00FD0A8E"/>
    <w:rsid w:val="00FD1F9A"/>
    <w:rsid w:val="00FE0501"/>
    <w:rsid w:val="00FE0AE3"/>
    <w:rsid w:val="00FE1A9A"/>
    <w:rsid w:val="00FE2202"/>
    <w:rsid w:val="00FE27EF"/>
    <w:rsid w:val="00FE3333"/>
    <w:rsid w:val="00FE5F56"/>
    <w:rsid w:val="00FE6681"/>
    <w:rsid w:val="00FF214D"/>
    <w:rsid w:val="00FF302B"/>
    <w:rsid w:val="00FF54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244"/>
    <w:pPr>
      <w:spacing w:after="200" w:line="276" w:lineRule="auto"/>
    </w:pPr>
    <w:rPr>
      <w:lang w:eastAsia="en-US"/>
    </w:rPr>
  </w:style>
  <w:style w:type="paragraph" w:styleId="Heading1">
    <w:name w:val="heading 1"/>
    <w:basedOn w:val="Normal"/>
    <w:next w:val="Normal"/>
    <w:link w:val="Heading1Char"/>
    <w:uiPriority w:val="99"/>
    <w:qFormat/>
    <w:rsid w:val="00F10C3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8F3A12"/>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C3D"/>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8F3A12"/>
    <w:rPr>
      <w:rFonts w:ascii="Cambria" w:hAnsi="Cambria" w:cs="Times New Roman"/>
      <w:b/>
      <w:bCs/>
      <w:color w:val="4F81BD"/>
      <w:sz w:val="26"/>
      <w:szCs w:val="26"/>
    </w:rPr>
  </w:style>
  <w:style w:type="paragraph" w:styleId="ListParagraph">
    <w:name w:val="List Paragraph"/>
    <w:basedOn w:val="Normal"/>
    <w:uiPriority w:val="99"/>
    <w:qFormat/>
    <w:rsid w:val="00A96737"/>
    <w:pPr>
      <w:ind w:left="720"/>
      <w:contextualSpacing/>
    </w:pPr>
  </w:style>
  <w:style w:type="character" w:styleId="Hyperlink">
    <w:name w:val="Hyperlink"/>
    <w:basedOn w:val="DefaultParagraphFont"/>
    <w:uiPriority w:val="99"/>
    <w:semiHidden/>
    <w:rsid w:val="00856C6B"/>
    <w:rPr>
      <w:rFonts w:cs="Times New Roman"/>
      <w:color w:val="0000FF"/>
      <w:u w:val="single"/>
    </w:rPr>
  </w:style>
  <w:style w:type="character" w:customStyle="1" w:styleId="c14">
    <w:name w:val="c14"/>
    <w:basedOn w:val="DefaultParagraphFont"/>
    <w:uiPriority w:val="99"/>
    <w:rsid w:val="00856C6B"/>
    <w:rPr>
      <w:rFonts w:cs="Times New Roman"/>
    </w:rPr>
  </w:style>
  <w:style w:type="table" w:styleId="TableGrid">
    <w:name w:val="Table Grid"/>
    <w:basedOn w:val="TableNormal"/>
    <w:uiPriority w:val="99"/>
    <w:rsid w:val="00FE05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44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45A4"/>
    <w:rPr>
      <w:rFonts w:ascii="Tahoma" w:hAnsi="Tahoma" w:cs="Tahoma"/>
      <w:sz w:val="16"/>
      <w:szCs w:val="16"/>
    </w:rPr>
  </w:style>
  <w:style w:type="paragraph" w:styleId="Header">
    <w:name w:val="header"/>
    <w:basedOn w:val="Normal"/>
    <w:link w:val="HeaderChar"/>
    <w:uiPriority w:val="99"/>
    <w:rsid w:val="00D57DD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57DD1"/>
    <w:rPr>
      <w:rFonts w:cs="Times New Roman"/>
    </w:rPr>
  </w:style>
  <w:style w:type="paragraph" w:styleId="Footer">
    <w:name w:val="footer"/>
    <w:basedOn w:val="Normal"/>
    <w:link w:val="FooterChar"/>
    <w:uiPriority w:val="99"/>
    <w:rsid w:val="00D57DD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57DD1"/>
    <w:rPr>
      <w:rFonts w:cs="Times New Roman"/>
    </w:rPr>
  </w:style>
  <w:style w:type="character" w:styleId="LineNumber">
    <w:name w:val="line number"/>
    <w:basedOn w:val="DefaultParagraphFont"/>
    <w:uiPriority w:val="99"/>
    <w:semiHidden/>
    <w:rsid w:val="005B2320"/>
    <w:rPr>
      <w:rFonts w:cs="Times New Roman"/>
    </w:rPr>
  </w:style>
</w:styles>
</file>

<file path=word/webSettings.xml><?xml version="1.0" encoding="utf-8"?>
<w:webSettings xmlns:r="http://schemas.openxmlformats.org/officeDocument/2006/relationships" xmlns:w="http://schemas.openxmlformats.org/wordprocessingml/2006/main">
  <w:divs>
    <w:div w:id="1623539614">
      <w:marLeft w:val="0"/>
      <w:marRight w:val="0"/>
      <w:marTop w:val="0"/>
      <w:marBottom w:val="0"/>
      <w:divBdr>
        <w:top w:val="none" w:sz="0" w:space="0" w:color="auto"/>
        <w:left w:val="none" w:sz="0" w:space="0" w:color="auto"/>
        <w:bottom w:val="none" w:sz="0" w:space="0" w:color="auto"/>
        <w:right w:val="none" w:sz="0" w:space="0" w:color="auto"/>
      </w:divBdr>
    </w:div>
    <w:div w:id="1623539615">
      <w:marLeft w:val="0"/>
      <w:marRight w:val="0"/>
      <w:marTop w:val="0"/>
      <w:marBottom w:val="0"/>
      <w:divBdr>
        <w:top w:val="none" w:sz="0" w:space="0" w:color="auto"/>
        <w:left w:val="none" w:sz="0" w:space="0" w:color="auto"/>
        <w:bottom w:val="none" w:sz="0" w:space="0" w:color="auto"/>
        <w:right w:val="none" w:sz="0" w:space="0" w:color="auto"/>
      </w:divBdr>
    </w:div>
    <w:div w:id="1623539616">
      <w:marLeft w:val="0"/>
      <w:marRight w:val="0"/>
      <w:marTop w:val="0"/>
      <w:marBottom w:val="0"/>
      <w:divBdr>
        <w:top w:val="none" w:sz="0" w:space="0" w:color="auto"/>
        <w:left w:val="none" w:sz="0" w:space="0" w:color="auto"/>
        <w:bottom w:val="none" w:sz="0" w:space="0" w:color="auto"/>
        <w:right w:val="none" w:sz="0" w:space="0" w:color="auto"/>
      </w:divBdr>
    </w:div>
    <w:div w:id="16235396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11</Pages>
  <Words>3453</Words>
  <Characters>19688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Комплексный метод преподавания специальных </dc:title>
  <dc:subject/>
  <dc:creator>Учитель</dc:creator>
  <cp:keywords/>
  <dc:description/>
  <cp:lastModifiedBy>Boss</cp:lastModifiedBy>
  <cp:revision>2</cp:revision>
  <dcterms:created xsi:type="dcterms:W3CDTF">2017-05-11T10:28:00Z</dcterms:created>
  <dcterms:modified xsi:type="dcterms:W3CDTF">2017-05-11T10:28:00Z</dcterms:modified>
</cp:coreProperties>
</file>