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264" w:rsidRPr="003E7D1D" w:rsidRDefault="00F32264" w:rsidP="00F603BB">
      <w:pPr>
        <w:spacing w:line="360" w:lineRule="auto"/>
        <w:ind w:firstLine="709"/>
        <w:rPr>
          <w:b/>
          <w:bCs/>
          <w:sz w:val="28"/>
          <w:szCs w:val="28"/>
          <w:lang w:val="tt-RU"/>
        </w:rPr>
      </w:pPr>
      <w:r w:rsidRPr="003E7D1D">
        <w:rPr>
          <w:b/>
          <w:bCs/>
          <w:sz w:val="28"/>
          <w:szCs w:val="28"/>
          <w:lang w:val="tt-RU"/>
        </w:rPr>
        <w:t>Ом законы</w:t>
      </w:r>
    </w:p>
    <w:p w:rsidR="00F32264" w:rsidRPr="00371AC7" w:rsidRDefault="00F32264" w:rsidP="00F603BB">
      <w:pPr>
        <w:spacing w:line="360" w:lineRule="auto"/>
        <w:ind w:firstLine="709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(</w:t>
      </w:r>
      <w:r w:rsidRPr="00371AC7">
        <w:rPr>
          <w:sz w:val="28"/>
          <w:szCs w:val="28"/>
          <w:lang w:val="en-US"/>
        </w:rPr>
        <w:t>VIII</w:t>
      </w:r>
      <w:r w:rsidRPr="00371AC7">
        <w:rPr>
          <w:sz w:val="28"/>
          <w:szCs w:val="28"/>
          <w:lang w:val="tt-RU"/>
        </w:rPr>
        <w:t xml:space="preserve"> сыйныфта физика дәресе)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  <w:lang w:val="tt-RU"/>
        </w:rPr>
        <w:t>Раил ХӨСНЕТДИНОВ,</w:t>
      </w:r>
    </w:p>
    <w:p w:rsidR="00F32264" w:rsidRDefault="00F32264" w:rsidP="00F603BB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371AC7">
        <w:rPr>
          <w:i/>
          <w:iCs/>
          <w:sz w:val="28"/>
          <w:szCs w:val="28"/>
          <w:lang w:val="tt-RU"/>
        </w:rPr>
        <w:t xml:space="preserve">Әтнә районы Олы Мәңгәр урта мәктәбенең физика укытучысы 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Дәреснең максаты.</w:t>
      </w:r>
      <w:bookmarkStart w:id="0" w:name="_GoBack"/>
      <w:bookmarkEnd w:id="0"/>
      <w:r w:rsidRPr="00371AC7">
        <w:rPr>
          <w:sz w:val="28"/>
          <w:szCs w:val="28"/>
          <w:lang w:val="tt-RU"/>
        </w:rPr>
        <w:t xml:space="preserve"> Үткәрелгән тәҗрибәләрне анализлау юлы белән, чылбыр бүлемтегендә ток зурлыгының көчәнешкә һәм кар</w:t>
      </w:r>
      <w:r>
        <w:rPr>
          <w:sz w:val="28"/>
          <w:szCs w:val="28"/>
          <w:lang w:val="tt-RU"/>
        </w:rPr>
        <w:t xml:space="preserve">шылыкка бәйле булуын исбатлау. </w:t>
      </w:r>
      <w:r w:rsidRPr="00371AC7">
        <w:rPr>
          <w:sz w:val="28"/>
          <w:szCs w:val="28"/>
          <w:lang w:val="tt-RU"/>
        </w:rPr>
        <w:t>Мәсьәләләр чишү күнекмәләрен ны</w:t>
      </w:r>
      <w:r>
        <w:rPr>
          <w:sz w:val="28"/>
          <w:szCs w:val="28"/>
          <w:lang w:val="tt-RU"/>
        </w:rPr>
        <w:t xml:space="preserve">гыту, фикерләү сәләтен үстерү. </w:t>
      </w:r>
      <w:r w:rsidRPr="00371AC7">
        <w:rPr>
          <w:sz w:val="28"/>
          <w:szCs w:val="28"/>
          <w:lang w:val="tt-RU"/>
        </w:rPr>
        <w:t>Укучыларда физика фәненә кызыксыну, белемгә омтылыш тәрбияләү.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  <w:lang w:val="tt-RU"/>
        </w:rPr>
        <w:t>Җиһазлау</w:t>
      </w:r>
      <w:r>
        <w:rPr>
          <w:b/>
          <w:bCs/>
          <w:sz w:val="28"/>
          <w:szCs w:val="28"/>
          <w:lang w:val="tt-RU"/>
        </w:rPr>
        <w:t>:</w:t>
      </w:r>
      <w:r w:rsidRPr="00371AC7">
        <w:rPr>
          <w:b/>
          <w:bCs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һ</w:t>
      </w:r>
      <w:r w:rsidRPr="00371AC7">
        <w:rPr>
          <w:sz w:val="28"/>
          <w:szCs w:val="28"/>
          <w:lang w:val="tt-RU"/>
        </w:rPr>
        <w:t>әр партага</w:t>
      </w:r>
      <w:r w:rsidRPr="00371AC7">
        <w:rPr>
          <w:b/>
          <w:bCs/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  <w:lang w:val="tt-RU"/>
        </w:rPr>
        <w:t>амперм</w:t>
      </w:r>
      <w:r>
        <w:rPr>
          <w:sz w:val="28"/>
          <w:szCs w:val="28"/>
          <w:lang w:val="tt-RU"/>
        </w:rPr>
        <w:t xml:space="preserve">етр, вольтметр, каршылыклары 1, </w:t>
      </w:r>
      <w:r w:rsidRPr="00371AC7">
        <w:rPr>
          <w:sz w:val="28"/>
          <w:szCs w:val="28"/>
          <w:lang w:val="tt-RU"/>
        </w:rPr>
        <w:t>2, 4 Ом булган резисторлар, ток чыганагы, ачкыч, тоташтыргычлы электр үткәргечләре бирелә. Компьютер, экран, телевизор, видеомагнитофон, видиокассета, демонстрацион амперметр һәм вольтметр.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  <w:lang w:val="tt-RU"/>
        </w:rPr>
        <w:t xml:space="preserve">Дәрес </w:t>
      </w:r>
      <w:r>
        <w:rPr>
          <w:b/>
          <w:bCs/>
          <w:sz w:val="28"/>
          <w:szCs w:val="28"/>
          <w:lang w:val="tt-RU"/>
        </w:rPr>
        <w:t>барышы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  <w:lang w:val="tt-RU"/>
        </w:rPr>
        <w:t xml:space="preserve">I. Оештыру моменты. </w:t>
      </w:r>
      <w:r>
        <w:rPr>
          <w:i/>
          <w:iCs/>
          <w:sz w:val="28"/>
          <w:szCs w:val="28"/>
          <w:lang w:val="tt-RU"/>
        </w:rPr>
        <w:t>(1 нче слайд</w:t>
      </w:r>
      <w:r w:rsidRPr="00371AC7">
        <w:rPr>
          <w:i/>
          <w:iCs/>
          <w:sz w:val="28"/>
          <w:szCs w:val="28"/>
          <w:lang w:val="tt-RU"/>
        </w:rPr>
        <w:t>)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  <w:lang w:val="tt-RU"/>
        </w:rPr>
      </w:pPr>
      <w:r w:rsidRPr="00371AC7">
        <w:rPr>
          <w:b/>
          <w:bCs/>
          <w:sz w:val="28"/>
          <w:szCs w:val="28"/>
          <w:lang w:val="tt-RU"/>
        </w:rPr>
        <w:t>II. Кабатлау тесты.</w:t>
      </w:r>
      <w:r w:rsidRPr="00371AC7">
        <w:rPr>
          <w:sz w:val="28"/>
          <w:szCs w:val="28"/>
          <w:lang w:val="tt-RU"/>
        </w:rPr>
        <w:t xml:space="preserve"> </w:t>
      </w:r>
      <w:r>
        <w:rPr>
          <w:i/>
          <w:iCs/>
          <w:sz w:val="28"/>
          <w:szCs w:val="28"/>
          <w:lang w:val="tt-RU"/>
        </w:rPr>
        <w:t>(2 нче слайд</w:t>
      </w:r>
      <w:r w:rsidRPr="00371AC7">
        <w:rPr>
          <w:i/>
          <w:iCs/>
          <w:sz w:val="28"/>
          <w:szCs w:val="28"/>
          <w:lang w:val="tt-RU"/>
        </w:rPr>
        <w:t>)</w:t>
      </w:r>
    </w:p>
    <w:p w:rsidR="00F32264" w:rsidRPr="00371AC7" w:rsidRDefault="00F32264" w:rsidP="00F603BB">
      <w:pPr>
        <w:tabs>
          <w:tab w:val="left" w:pos="284"/>
        </w:tabs>
        <w:ind w:firstLine="709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 xml:space="preserve">1. </w:t>
      </w:r>
      <w:r w:rsidRPr="00371AC7">
        <w:rPr>
          <w:sz w:val="28"/>
          <w:szCs w:val="28"/>
          <w:lang w:val="tt-RU"/>
        </w:rPr>
        <w:tab/>
        <w:t>Ток зурлыгын билгеләү формуласы:</w:t>
      </w:r>
    </w:p>
    <w:p w:rsidR="00F32264" w:rsidRPr="00371AC7" w:rsidRDefault="00F32264" w:rsidP="00F603BB">
      <w:pPr>
        <w:tabs>
          <w:tab w:val="left" w:pos="284"/>
        </w:tabs>
        <w:ind w:firstLine="709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а)</w:t>
      </w:r>
      <w:r w:rsidRPr="00371AC7">
        <w:rPr>
          <w:sz w:val="28"/>
          <w:szCs w:val="28"/>
          <w:lang w:val="tt-RU"/>
        </w:rPr>
        <w:tab/>
        <w:t>I = qt; ә) I = t/q; б) I = q/t; в) I = qt</w:t>
      </w:r>
      <w:r w:rsidRPr="00371AC7">
        <w:rPr>
          <w:sz w:val="28"/>
          <w:szCs w:val="28"/>
          <w:vertAlign w:val="superscript"/>
          <w:lang w:val="tt-RU"/>
        </w:rPr>
        <w:t>2</w:t>
      </w:r>
      <w:r w:rsidRPr="00371AC7">
        <w:rPr>
          <w:sz w:val="28"/>
          <w:szCs w:val="28"/>
          <w:lang w:val="tt-RU"/>
        </w:rPr>
        <w:t>.</w:t>
      </w:r>
    </w:p>
    <w:p w:rsidR="00F32264" w:rsidRPr="00371AC7" w:rsidRDefault="00F32264" w:rsidP="00F603BB">
      <w:pPr>
        <w:tabs>
          <w:tab w:val="left" w:pos="284"/>
        </w:tabs>
        <w:ind w:firstLine="709"/>
        <w:rPr>
          <w:b/>
          <w:bCs/>
          <w:sz w:val="28"/>
          <w:szCs w:val="28"/>
          <w:lang w:val="tt-RU"/>
        </w:rPr>
      </w:pPr>
    </w:p>
    <w:p w:rsidR="00F32264" w:rsidRPr="00371AC7" w:rsidRDefault="00F32264" w:rsidP="00F603BB">
      <w:pPr>
        <w:tabs>
          <w:tab w:val="left" w:pos="284"/>
        </w:tabs>
        <w:ind w:firstLine="709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2. Ток зурлыгын үлчәү приборы ничек атала?</w:t>
      </w:r>
    </w:p>
    <w:p w:rsidR="00F32264" w:rsidRPr="00371AC7" w:rsidRDefault="00F32264" w:rsidP="00F603BB">
      <w:pPr>
        <w:tabs>
          <w:tab w:val="left" w:pos="284"/>
        </w:tabs>
        <w:ind w:firstLine="709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а) амперметр; ә) вольтметр; б) динамометр; в) гальванометр.</w:t>
      </w:r>
    </w:p>
    <w:p w:rsidR="00F32264" w:rsidRPr="00371AC7" w:rsidRDefault="00F32264" w:rsidP="00F603BB">
      <w:pPr>
        <w:tabs>
          <w:tab w:val="left" w:pos="284"/>
        </w:tabs>
        <w:ind w:firstLine="709"/>
        <w:rPr>
          <w:sz w:val="28"/>
          <w:szCs w:val="28"/>
          <w:lang w:val="tt-RU"/>
        </w:rPr>
      </w:pPr>
    </w:p>
    <w:p w:rsidR="00F32264" w:rsidRPr="00371AC7" w:rsidRDefault="00F32264" w:rsidP="00F603BB">
      <w:pPr>
        <w:tabs>
          <w:tab w:val="left" w:pos="284"/>
        </w:tabs>
        <w:ind w:firstLine="709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3. Көчәнеш нинди формула белән табыла?</w:t>
      </w:r>
    </w:p>
    <w:p w:rsidR="00F32264" w:rsidRPr="00371AC7" w:rsidRDefault="00F32264" w:rsidP="00F603BB">
      <w:pPr>
        <w:tabs>
          <w:tab w:val="left" w:pos="284"/>
        </w:tabs>
        <w:ind w:firstLine="709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а)U = A/I; ә) U = A/q; б) U = q/A; в) U =Aq.</w:t>
      </w:r>
    </w:p>
    <w:p w:rsidR="00F32264" w:rsidRPr="00371AC7" w:rsidRDefault="00F32264" w:rsidP="00F603BB">
      <w:pPr>
        <w:tabs>
          <w:tab w:val="left" w:pos="284"/>
        </w:tabs>
        <w:ind w:firstLine="709"/>
        <w:rPr>
          <w:sz w:val="28"/>
          <w:szCs w:val="28"/>
          <w:lang w:val="tt-RU"/>
        </w:rPr>
      </w:pPr>
    </w:p>
    <w:p w:rsidR="00F32264" w:rsidRPr="00371AC7" w:rsidRDefault="00F32264" w:rsidP="00F603BB">
      <w:pPr>
        <w:tabs>
          <w:tab w:val="left" w:pos="284"/>
        </w:tabs>
        <w:ind w:firstLine="709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 xml:space="preserve">4. </w:t>
      </w:r>
      <w:r w:rsidRPr="00371AC7">
        <w:rPr>
          <w:sz w:val="28"/>
          <w:szCs w:val="28"/>
          <w:lang w:val="tt-RU"/>
        </w:rPr>
        <w:tab/>
        <w:t>Көчәнеш үлчәү берәмлеге:</w:t>
      </w:r>
    </w:p>
    <w:p w:rsidR="00F32264" w:rsidRPr="00371AC7" w:rsidRDefault="00F32264" w:rsidP="00F603BB">
      <w:pPr>
        <w:tabs>
          <w:tab w:val="left" w:pos="284"/>
        </w:tabs>
        <w:ind w:firstLine="709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а)</w:t>
      </w:r>
      <w:r w:rsidRPr="00371AC7">
        <w:rPr>
          <w:sz w:val="28"/>
          <w:szCs w:val="28"/>
          <w:lang w:val="tt-RU"/>
        </w:rPr>
        <w:tab/>
        <w:t>ампер; ә) ом; б)</w:t>
      </w:r>
      <w:r w:rsidRPr="00371AC7">
        <w:rPr>
          <w:sz w:val="28"/>
          <w:szCs w:val="28"/>
          <w:lang w:val="tt-RU"/>
        </w:rPr>
        <w:tab/>
        <w:t>кулон; в)</w:t>
      </w:r>
      <w:r w:rsidRPr="00371AC7">
        <w:rPr>
          <w:sz w:val="28"/>
          <w:szCs w:val="28"/>
          <w:lang w:val="tt-RU"/>
        </w:rPr>
        <w:tab/>
        <w:t>вольт.</w:t>
      </w:r>
    </w:p>
    <w:p w:rsidR="00F32264" w:rsidRPr="00371AC7" w:rsidRDefault="00F32264" w:rsidP="00F603BB">
      <w:pPr>
        <w:tabs>
          <w:tab w:val="left" w:pos="284"/>
        </w:tabs>
        <w:ind w:firstLine="709"/>
        <w:rPr>
          <w:sz w:val="28"/>
          <w:szCs w:val="28"/>
          <w:lang w:val="tt-RU"/>
        </w:rPr>
      </w:pPr>
    </w:p>
    <w:p w:rsidR="00F32264" w:rsidRPr="00371AC7" w:rsidRDefault="00F32264" w:rsidP="00F603BB">
      <w:pPr>
        <w:tabs>
          <w:tab w:val="left" w:pos="284"/>
        </w:tabs>
        <w:ind w:firstLine="709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 xml:space="preserve">5. </w:t>
      </w:r>
      <w:r w:rsidRPr="00371AC7">
        <w:rPr>
          <w:sz w:val="28"/>
          <w:szCs w:val="28"/>
          <w:lang w:val="tt-RU"/>
        </w:rPr>
        <w:tab/>
        <w:t>Чылбырдагы электр каршылыгын үзгәртүче җайланма:</w:t>
      </w:r>
    </w:p>
    <w:p w:rsidR="00F32264" w:rsidRPr="00371AC7" w:rsidRDefault="00F32264" w:rsidP="00F603BB">
      <w:pPr>
        <w:tabs>
          <w:tab w:val="left" w:pos="284"/>
        </w:tabs>
        <w:ind w:firstLine="709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а)</w:t>
      </w:r>
      <w:r w:rsidRPr="00371AC7">
        <w:rPr>
          <w:sz w:val="28"/>
          <w:szCs w:val="28"/>
          <w:lang w:val="tt-RU"/>
        </w:rPr>
        <w:tab/>
        <w:t>резистор; ә)</w:t>
      </w:r>
      <w:r w:rsidRPr="00371AC7">
        <w:rPr>
          <w:sz w:val="28"/>
          <w:szCs w:val="28"/>
          <w:lang w:val="tt-RU"/>
        </w:rPr>
        <w:tab/>
        <w:t>ачкыч; б)</w:t>
      </w:r>
      <w:r w:rsidRPr="00371AC7">
        <w:rPr>
          <w:sz w:val="28"/>
          <w:szCs w:val="28"/>
          <w:lang w:val="tt-RU"/>
        </w:rPr>
        <w:tab/>
        <w:t>реостат; в)</w:t>
      </w:r>
      <w:r w:rsidRPr="00371AC7">
        <w:rPr>
          <w:sz w:val="28"/>
          <w:szCs w:val="28"/>
          <w:lang w:val="tt-RU"/>
        </w:rPr>
        <w:tab/>
        <w:t>дөрес җавап юк.</w:t>
      </w:r>
    </w:p>
    <w:p w:rsidR="00F32264" w:rsidRPr="00371AC7" w:rsidRDefault="00F32264" w:rsidP="00F603BB">
      <w:pPr>
        <w:tabs>
          <w:tab w:val="left" w:pos="284"/>
        </w:tabs>
        <w:ind w:firstLine="709"/>
        <w:rPr>
          <w:b/>
          <w:bCs/>
          <w:sz w:val="28"/>
          <w:szCs w:val="28"/>
          <w:lang w:val="tt-RU"/>
        </w:rPr>
      </w:pPr>
    </w:p>
    <w:p w:rsidR="00F32264" w:rsidRPr="00371AC7" w:rsidRDefault="00F32264" w:rsidP="00F603BB">
      <w:pPr>
        <w:tabs>
          <w:tab w:val="left" w:pos="284"/>
        </w:tabs>
        <w:ind w:firstLine="709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 xml:space="preserve">6. </w:t>
      </w:r>
      <w:r w:rsidRPr="00371AC7">
        <w:rPr>
          <w:sz w:val="28"/>
          <w:szCs w:val="28"/>
          <w:lang w:val="tt-RU"/>
        </w:rPr>
        <w:tab/>
        <w:t>Кайсы формула белән үткәргечнең каршылыгын табып була?</w:t>
      </w:r>
    </w:p>
    <w:p w:rsidR="00F32264" w:rsidRPr="00371AC7" w:rsidRDefault="00F32264" w:rsidP="00F603BB">
      <w:pPr>
        <w:tabs>
          <w:tab w:val="left" w:pos="284"/>
        </w:tabs>
        <w:ind w:firstLine="709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а)</w:t>
      </w:r>
      <w:r w:rsidRPr="00371AC7">
        <w:rPr>
          <w:sz w:val="28"/>
          <w:szCs w:val="28"/>
          <w:lang w:val="tt-RU"/>
        </w:rPr>
        <w:tab/>
        <w:t>R = рl/s; ә)</w:t>
      </w:r>
      <w:r w:rsidRPr="00371AC7">
        <w:rPr>
          <w:sz w:val="28"/>
          <w:szCs w:val="28"/>
          <w:lang w:val="tt-RU"/>
        </w:rPr>
        <w:tab/>
        <w:t>R = sр/l; б)</w:t>
      </w:r>
      <w:r w:rsidRPr="00371AC7">
        <w:rPr>
          <w:sz w:val="28"/>
          <w:szCs w:val="28"/>
          <w:lang w:val="tt-RU"/>
        </w:rPr>
        <w:tab/>
        <w:t>R = s/рl; б)</w:t>
      </w:r>
      <w:r w:rsidRPr="00371AC7">
        <w:rPr>
          <w:sz w:val="28"/>
          <w:szCs w:val="28"/>
          <w:lang w:val="tt-RU"/>
        </w:rPr>
        <w:tab/>
        <w:t>R=l/рs.</w:t>
      </w:r>
    </w:p>
    <w:p w:rsidR="00F32264" w:rsidRPr="00371AC7" w:rsidRDefault="00F32264" w:rsidP="00F603BB">
      <w:pPr>
        <w:ind w:firstLine="709"/>
        <w:rPr>
          <w:sz w:val="28"/>
          <w:szCs w:val="28"/>
          <w:lang w:val="tt-RU"/>
        </w:rPr>
      </w:pP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AC7">
        <w:rPr>
          <w:b/>
          <w:bCs/>
          <w:sz w:val="28"/>
          <w:szCs w:val="28"/>
          <w:lang w:val="tt-RU"/>
        </w:rPr>
        <w:t xml:space="preserve">Сорауларга җавап бирү: </w:t>
      </w:r>
      <w:r w:rsidRPr="00371AC7">
        <w:rPr>
          <w:i/>
          <w:iCs/>
          <w:sz w:val="28"/>
          <w:szCs w:val="28"/>
        </w:rPr>
        <w:t>(5</w:t>
      </w:r>
      <w:r>
        <w:rPr>
          <w:i/>
          <w:iCs/>
          <w:sz w:val="28"/>
          <w:szCs w:val="28"/>
          <w:lang w:val="tt-RU"/>
        </w:rPr>
        <w:t>–</w:t>
      </w:r>
      <w:r w:rsidRPr="00371AC7">
        <w:rPr>
          <w:i/>
          <w:iCs/>
          <w:sz w:val="28"/>
          <w:szCs w:val="28"/>
        </w:rPr>
        <w:t>7 минут)</w:t>
      </w:r>
    </w:p>
    <w:p w:rsidR="00F32264" w:rsidRPr="00371AC7" w:rsidRDefault="00F32264" w:rsidP="00F603B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Нәрсә ул электр каршылыгы? Ул нинди хәреф белән билгеләнә, аның үлчәү берәмлеге нинди?</w:t>
      </w:r>
    </w:p>
    <w:p w:rsidR="00F32264" w:rsidRPr="00371AC7" w:rsidRDefault="00F32264" w:rsidP="00F603B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1AC7">
        <w:rPr>
          <w:sz w:val="28"/>
          <w:szCs w:val="28"/>
          <w:lang w:val="tt-RU"/>
        </w:rPr>
        <w:t xml:space="preserve">Үткәргечләрнең электр каршылыгын нинди формула белән исәплиләр? </w:t>
      </w:r>
      <w:r w:rsidRPr="00371AC7">
        <w:rPr>
          <w:i/>
          <w:iCs/>
          <w:sz w:val="28"/>
          <w:szCs w:val="28"/>
        </w:rPr>
        <w:t>(</w:t>
      </w:r>
      <w:r w:rsidRPr="00371AC7">
        <w:rPr>
          <w:i/>
          <w:iCs/>
          <w:sz w:val="28"/>
          <w:szCs w:val="28"/>
          <w:lang w:val="tt-RU"/>
        </w:rPr>
        <w:t>Бер укучы тактага формуласын яза һәм аңлатма бирә.)</w:t>
      </w:r>
    </w:p>
    <w:p w:rsidR="00F32264" w:rsidRPr="00371AC7" w:rsidRDefault="00F32264" w:rsidP="00F603B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1AC7">
        <w:rPr>
          <w:sz w:val="28"/>
          <w:szCs w:val="28"/>
          <w:lang w:val="tt-RU"/>
        </w:rPr>
        <w:t>Нәрсә ул чагыштырма каршылык? Ул нинди хәреф белән билгеләнә? Аның үлчәү берәмлеге нинди</w:t>
      </w:r>
      <w:r w:rsidRPr="00371AC7">
        <w:rPr>
          <w:sz w:val="28"/>
          <w:szCs w:val="28"/>
        </w:rPr>
        <w:t xml:space="preserve">? </w:t>
      </w:r>
    </w:p>
    <w:p w:rsidR="00F32264" w:rsidRPr="00371AC7" w:rsidRDefault="00F32264" w:rsidP="00F603BB">
      <w:pPr>
        <w:pStyle w:val="ListParagraph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Резистор</w:t>
      </w:r>
      <w:r w:rsidRPr="00371AC7">
        <w:rPr>
          <w:sz w:val="28"/>
          <w:szCs w:val="28"/>
          <w:lang w:val="tt-RU"/>
        </w:rPr>
        <w:t xml:space="preserve"> һәм аның схемада шартлы билгеләнеше.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  <w:lang w:val="en-US"/>
        </w:rPr>
        <w:t>III</w:t>
      </w:r>
      <w:r w:rsidRPr="00371AC7">
        <w:rPr>
          <w:b/>
          <w:bCs/>
          <w:sz w:val="28"/>
          <w:szCs w:val="28"/>
          <w:lang w:val="tt-RU"/>
        </w:rPr>
        <w:t>. Яңа материалны аңлату.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  <w:lang w:val="tt-RU"/>
        </w:rPr>
        <w:t>Укытучы.</w:t>
      </w:r>
      <w:r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  <w:lang w:val="tt-RU"/>
        </w:rPr>
        <w:t>Алдагы дәресләрдә без электр тогы, электр тогының тәэсирләре, ток зурлыгы, электр көчәнеше, үткәргечләрнең электр каршылыгы белән</w:t>
      </w:r>
      <w:r>
        <w:rPr>
          <w:sz w:val="28"/>
          <w:szCs w:val="28"/>
          <w:lang w:val="tt-RU"/>
        </w:rPr>
        <w:t xml:space="preserve"> танышкан идек. Бүгенге дәрестә</w:t>
      </w:r>
      <w:r w:rsidRPr="00371AC7">
        <w:rPr>
          <w:sz w:val="28"/>
          <w:szCs w:val="28"/>
          <w:lang w:val="tt-RU"/>
        </w:rPr>
        <w:t>,</w:t>
      </w:r>
      <w:r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  <w:lang w:val="tt-RU"/>
        </w:rPr>
        <w:t>без сезнең белән ток зурлыгы</w:t>
      </w:r>
      <w:r w:rsidRPr="007D192C">
        <w:rPr>
          <w:sz w:val="28"/>
          <w:szCs w:val="28"/>
          <w:lang w:val="tt-RU"/>
        </w:rPr>
        <w:t>,</w:t>
      </w:r>
      <w:r w:rsidRPr="00371AC7">
        <w:rPr>
          <w:sz w:val="28"/>
          <w:szCs w:val="28"/>
          <w:lang w:val="tt-RU"/>
        </w:rPr>
        <w:t xml:space="preserve"> электр көчәнеше һәм үткәргечнең электр каршылыгы бәйлелеге белән танышырбыз. Шулай итеп безнең бүгенге темабыз – «Ом законы».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1826 елда немец электротехнигы</w:t>
      </w:r>
      <w:r w:rsidRPr="00371AC7">
        <w:rPr>
          <w:rStyle w:val="podzag8"/>
          <w:sz w:val="28"/>
          <w:szCs w:val="28"/>
          <w:lang w:val="tt-RU"/>
        </w:rPr>
        <w:t xml:space="preserve"> Георг Симон Ом Берлин университетында үзенең </w:t>
      </w:r>
      <w:r w:rsidRPr="00371AC7">
        <w:rPr>
          <w:sz w:val="28"/>
          <w:szCs w:val="28"/>
          <w:lang w:val="tt-RU"/>
        </w:rPr>
        <w:t>диссертациясен яклаган. Диссертациядә ток зурлыгы, электр көчәнеше һәм каршылыгының үзара бәйләнеше чагылдырылган була. Бу закон барлык электр чылбырлары өчен дә үтәлә</w:t>
      </w:r>
      <w:r>
        <w:rPr>
          <w:sz w:val="28"/>
          <w:szCs w:val="28"/>
          <w:lang w:val="tt-RU"/>
        </w:rPr>
        <w:t>.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Бүген без дәрестә эксперименталь рәвештә Ом законын ачыкларбыз. Моның өчен сезнең алдыгызга приборлар куелган.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  <w:lang w:val="tt-RU"/>
        </w:rPr>
        <w:t xml:space="preserve">1 нче бирем. </w:t>
      </w:r>
      <w:r w:rsidRPr="00371AC7">
        <w:rPr>
          <w:sz w:val="28"/>
          <w:szCs w:val="28"/>
          <w:lang w:val="tt-RU"/>
        </w:rPr>
        <w:t xml:space="preserve">Көчәнеш даими булганда чылбырдагы ток зурлыгының каршылыкка бәйлелеген билгеләү. </w:t>
      </w:r>
      <w:r w:rsidRPr="00371AC7">
        <w:rPr>
          <w:i/>
          <w:iCs/>
          <w:sz w:val="28"/>
          <w:szCs w:val="28"/>
          <w:lang w:val="tt-RU"/>
        </w:rPr>
        <w:t>(Парларда эшләү.)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Чылбырны түбәндәге схема буенча җыябыз</w:t>
      </w:r>
      <w:r>
        <w:rPr>
          <w:sz w:val="28"/>
          <w:szCs w:val="28"/>
          <w:lang w:val="tt-RU"/>
        </w:rPr>
        <w:t>.</w:t>
      </w:r>
      <w:r>
        <w:rPr>
          <w:i/>
          <w:iCs/>
          <w:sz w:val="28"/>
          <w:szCs w:val="28"/>
          <w:lang w:val="tt-RU"/>
        </w:rPr>
        <w:t xml:space="preserve"> (3 нче слайд)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</w:p>
    <w:p w:rsidR="00F32264" w:rsidRPr="007831A8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noProof/>
        </w:rPr>
      </w:r>
      <w:r w:rsidRPr="00B478EC">
        <w:rPr>
          <w:sz w:val="28"/>
          <w:szCs w:val="28"/>
        </w:rPr>
        <w:pict>
          <v:group id="_x0000_s1026" editas="canvas" style="width:256.15pt;height:146.1pt;mso-position-horizontal-relative:char;mso-position-vertical-relative:line" coordorigin="1222,4676" coordsize="4994,29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222;top:4676;width:4994;height:2922" o:preferrelative="f">
              <v:fill o:detectmouseclick="t"/>
              <v:path o:extrusionok="t" o:connecttype="none"/>
              <o:lock v:ext="edit" text="t"/>
            </v:shape>
            <v:line id="_x0000_s1028" style="position:absolute" from="1701,5216" to="3141,5217"/>
            <v:line id="_x0000_s1029" style="position:absolute" from="3141,5036" to="3142,5397"/>
            <v:line id="_x0000_s1030" style="position:absolute" from="4041,4676" to="4042,5756"/>
            <v:line id="_x0000_s1031" style="position:absolute" from="4041,5216" to="5840,5217"/>
            <v:line id="_x0000_s1032" style="position:absolute" from="1710,5224" to="1710,6664"/>
            <v:line id="_x0000_s1033" style="position:absolute" from="1710,6664" to="2610,6664"/>
            <v:rect id="_x0000_s1034" style="position:absolute;left:2610;top:6485;width:1080;height:360"/>
            <v:line id="_x0000_s1035" style="position:absolute" from="3690,6664" to="4590,6664"/>
            <v:oval id="_x0000_s1036" style="position:absolute;left:4401;top:6296;width:541;height:540"/>
            <v:line id="_x0000_s1037" style="position:absolute" from="4951,6664" to="5849,6664"/>
            <v:line id="_x0000_s1038" style="position:absolute;flip:y" from="5809,5949" to="5810,6668"/>
            <v:line id="_x0000_s1039" style="position:absolute" from="5801,5224" to="5809,6116"/>
            <v:line id="_x0000_s1040" style="position:absolute" from="3321,4676" to="3322,5756"/>
            <v:line id="_x0000_s1041" style="position:absolute" from="3321,5216" to="3501,5216"/>
            <v:line id="_x0000_s1042" style="position:absolute" from="3681,5216" to="3861,5216"/>
            <v:line id="_x0000_s1043" style="position:absolute" from="3861,5036" to="3861,5396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3933;top:4856;width:555;height:405" filled="f" stroked="f">
              <v:textbox style="mso-next-textbox:#_x0000_s1044">
                <w:txbxContent>
                  <w:p w:rsidR="00F32264" w:rsidRDefault="00F32264" w:rsidP="00027028">
                    <w:r>
                      <w:t>+</w:t>
                    </w:r>
                  </w:p>
                </w:txbxContent>
              </v:textbox>
            </v:shape>
            <v:shape id="_x0000_s1045" type="#_x0000_t202" style="position:absolute;left:2853;top:4856;width:555;height:405" filled="f" stroked="f">
              <v:textbox style="mso-next-textbox:#_x0000_s1045">
                <w:txbxContent>
                  <w:p w:rsidR="00F32264" w:rsidRPr="00A0032E" w:rsidRDefault="00F32264" w:rsidP="00027028">
                    <w:r>
                      <w:t>-</w:t>
                    </w:r>
                  </w:p>
                </w:txbxContent>
              </v:textbox>
            </v:shape>
            <v:shape id="_x0000_s1046" type="#_x0000_t202" style="position:absolute;left:4401;top:6296;width:541;height:540" filled="f" stroked="f">
              <v:textbox style="mso-next-textbox:#_x0000_s1046">
                <w:txbxContent>
                  <w:p w:rsidR="00F32264" w:rsidRPr="00A0032E" w:rsidRDefault="00F32264" w:rsidP="00027028">
                    <w:pPr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A0032E">
                      <w:rPr>
                        <w:b/>
                        <w:bCs/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shape>
            <v:shape id="_x0000_s1047" type="#_x0000_t202" style="position:absolute;left:2960;top:6384;width:418;height:452" filled="f" stroked="f">
              <v:textbox style="mso-next-textbox:#_x0000_s1047">
                <w:txbxContent>
                  <w:p w:rsidR="00F32264" w:rsidRPr="00A0032E" w:rsidRDefault="00F32264" w:rsidP="00027028">
                    <w:pPr>
                      <w:rPr>
                        <w:b/>
                        <w:bCs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lang w:val="en-US"/>
                      </w:rPr>
                      <w:t>R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8" type="#_x0000_t32" style="position:absolute;left:1701;top:5948;width:4100;height:1" o:connectortype="straight"/>
            <v:oval id="_x0000_s1049" style="position:absolute;left:3378;top:5756;width:541;height:537">
              <v:textbox style="mso-next-textbox:#_x0000_s1049">
                <w:txbxContent>
                  <w:p w:rsidR="00F32264" w:rsidRPr="004F3ACC" w:rsidRDefault="00F32264" w:rsidP="00027028">
                    <w:pP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 w:rsidRPr="004F3ACC"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V</w:t>
                    </w:r>
                  </w:p>
                </w:txbxContent>
              </v:textbox>
            </v:oval>
            <w10:anchorlock/>
          </v:group>
        </w:pic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 xml:space="preserve">Шулай итеп, чылбырдагы каршылыкны үзгәртә бару юлы белән чылбырның һәр каршылыгына туры килгән ток зурлыгын </w:t>
      </w:r>
      <w:r w:rsidRPr="00E84348">
        <w:rPr>
          <w:sz w:val="28"/>
          <w:szCs w:val="28"/>
          <w:lang w:val="tt-RU"/>
        </w:rPr>
        <w:t>таблиц</w:t>
      </w:r>
      <w:r w:rsidRPr="00371AC7">
        <w:rPr>
          <w:sz w:val="28"/>
          <w:szCs w:val="28"/>
          <w:lang w:val="tt-RU"/>
        </w:rPr>
        <w:t xml:space="preserve">ага язып барабыз. </w:t>
      </w:r>
      <w:r w:rsidRPr="007D192C">
        <w:rPr>
          <w:i/>
          <w:iCs/>
          <w:sz w:val="28"/>
          <w:szCs w:val="28"/>
          <w:lang w:val="tt-RU"/>
        </w:rPr>
        <w:t>(Көчәнеш һәр очрак өчен дә даими)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67"/>
        <w:gridCol w:w="1913"/>
        <w:gridCol w:w="1913"/>
        <w:gridCol w:w="1913"/>
        <w:gridCol w:w="1865"/>
      </w:tblGrid>
      <w:tr w:rsidR="00F32264" w:rsidRPr="00371AC7">
        <w:tc>
          <w:tcPr>
            <w:tcW w:w="1984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371AC7">
              <w:rPr>
                <w:sz w:val="28"/>
                <w:szCs w:val="28"/>
                <w:lang w:val="en-US"/>
              </w:rPr>
              <w:t xml:space="preserve">U, </w:t>
            </w:r>
            <w:r w:rsidRPr="007831A8">
              <w:rPr>
                <w:i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931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32264" w:rsidRPr="00371AC7">
        <w:tc>
          <w:tcPr>
            <w:tcW w:w="1984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371AC7">
              <w:rPr>
                <w:sz w:val="28"/>
                <w:szCs w:val="28"/>
                <w:lang w:val="en-US"/>
              </w:rPr>
              <w:t>R</w:t>
            </w:r>
            <w:r w:rsidRPr="00371AC7">
              <w:rPr>
                <w:sz w:val="28"/>
                <w:szCs w:val="28"/>
              </w:rPr>
              <w:t xml:space="preserve">, </w:t>
            </w:r>
            <w:r w:rsidRPr="007831A8">
              <w:rPr>
                <w:i/>
                <w:iCs/>
                <w:sz w:val="28"/>
                <w:szCs w:val="28"/>
              </w:rPr>
              <w:t>Ом</w:t>
            </w:r>
          </w:p>
        </w:tc>
        <w:tc>
          <w:tcPr>
            <w:tcW w:w="1931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371AC7">
              <w:rPr>
                <w:sz w:val="28"/>
                <w:szCs w:val="28"/>
              </w:rPr>
              <w:t>1</w:t>
            </w:r>
          </w:p>
        </w:tc>
        <w:tc>
          <w:tcPr>
            <w:tcW w:w="1931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371AC7">
              <w:rPr>
                <w:sz w:val="28"/>
                <w:szCs w:val="28"/>
              </w:rPr>
              <w:t>2</w:t>
            </w:r>
          </w:p>
        </w:tc>
        <w:tc>
          <w:tcPr>
            <w:tcW w:w="1931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371AC7">
              <w:rPr>
                <w:sz w:val="28"/>
                <w:szCs w:val="28"/>
              </w:rPr>
              <w:t>4</w:t>
            </w:r>
          </w:p>
        </w:tc>
        <w:tc>
          <w:tcPr>
            <w:tcW w:w="1900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32264" w:rsidRPr="00371AC7">
        <w:tc>
          <w:tcPr>
            <w:tcW w:w="1984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371AC7">
              <w:rPr>
                <w:sz w:val="28"/>
                <w:szCs w:val="28"/>
                <w:lang w:val="en-US"/>
              </w:rPr>
              <w:t xml:space="preserve">I, </w:t>
            </w:r>
            <w:r w:rsidRPr="007831A8">
              <w:rPr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931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31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  <w:lang w:val="tt-RU"/>
        </w:rPr>
        <w:t>Искәрмә:</w:t>
      </w:r>
      <w:r w:rsidRPr="00371AC7">
        <w:rPr>
          <w:sz w:val="28"/>
          <w:szCs w:val="28"/>
          <w:lang w:val="tt-RU"/>
        </w:rPr>
        <w:t xml:space="preserve"> Электр </w:t>
      </w:r>
      <w:r w:rsidRPr="00371AC7">
        <w:rPr>
          <w:i/>
          <w:iCs/>
          <w:sz w:val="28"/>
          <w:szCs w:val="28"/>
          <w:lang w:val="tt-RU"/>
        </w:rPr>
        <w:t>чылбырның актив</w:t>
      </w:r>
      <w:r>
        <w:rPr>
          <w:i/>
          <w:iCs/>
          <w:sz w:val="28"/>
          <w:szCs w:val="28"/>
          <w:lang w:val="tt-RU"/>
        </w:rPr>
        <w:t xml:space="preserve"> </w:t>
      </w:r>
      <w:r w:rsidRPr="00371AC7">
        <w:rPr>
          <w:i/>
          <w:iCs/>
          <w:sz w:val="28"/>
          <w:szCs w:val="28"/>
          <w:lang w:val="tt-RU"/>
        </w:rPr>
        <w:t>каршылыгы R үзгәргәндә, ток чыганагының эчке каршылыгы үзгәрү сәбәпле</w:t>
      </w:r>
      <w:r>
        <w:rPr>
          <w:i/>
          <w:iCs/>
          <w:sz w:val="28"/>
          <w:szCs w:val="28"/>
          <w:lang w:val="tt-RU"/>
        </w:rPr>
        <w:t>,</w:t>
      </w:r>
      <w:r w:rsidRPr="00371AC7">
        <w:rPr>
          <w:i/>
          <w:iCs/>
          <w:sz w:val="28"/>
          <w:szCs w:val="28"/>
          <w:lang w:val="tt-RU"/>
        </w:rPr>
        <w:t xml:space="preserve"> чылбырда көчәнеш U азрак үзгәрәчәк, шуңа күрә ток чыганагының ±0,5В үзгәрүен дайми дип кабул ителә. 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Таблицадагы саннар буенча чылбыр бүлемтегендәге ток зурлыгының шул бүлемтекнең электр каршылыгына бәйлелек графигын төзибез. Чылбыр бүлемтегендәге көчәнеш даими булганда шушы бүлемтектәге ток зурлыгының электр каршылыгына ничек бәйле булуы турында нәтиҗә я</w:t>
      </w:r>
      <w:r>
        <w:rPr>
          <w:sz w:val="28"/>
          <w:szCs w:val="28"/>
          <w:lang w:val="tt-RU"/>
        </w:rPr>
        <w:t xml:space="preserve">сыйбыз. </w:t>
      </w:r>
      <w:r w:rsidRPr="00371AC7">
        <w:rPr>
          <w:i/>
          <w:iCs/>
          <w:sz w:val="28"/>
          <w:szCs w:val="28"/>
          <w:lang w:val="tt-RU"/>
        </w:rPr>
        <w:t>(4 нче слайд)</w:t>
      </w:r>
      <w:r>
        <w:rPr>
          <w:noProof/>
        </w:rPr>
        <w:pict>
          <v:shape id="Рисунок 50" o:spid="_x0000_s1050" type="#_x0000_t75" alt="http://www.est-nauch.21309.edusite.ru/images/dpsh.jpg" style="position:absolute;left:0;text-align:left;margin-left:27pt;margin-top:-184.1pt;width:380.35pt;height:233.5pt;z-index:251654144;visibility:visible;mso-position-horizontal-relative:text;mso-position-vertical-relative:text">
            <v:imagedata r:id="rId7" o:title=""/>
            <w10:wrap type="square"/>
            <w10:anchorlock/>
          </v:shape>
        </w:pic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Көчәнеш даими булганда,</w:t>
      </w:r>
      <w:r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  <w:lang w:val="tt-RU"/>
        </w:rPr>
        <w:t xml:space="preserve">чылбыр бүлемтегендәге ток зурлыгы шушы бүлемтекнең электр каршылыгына кире пропорциональ: I~1/R, U = const. 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 w:rsidRPr="00371AC7">
        <w:rPr>
          <w:rStyle w:val="Emphasis"/>
          <w:b/>
          <w:bCs/>
          <w:i w:val="0"/>
          <w:iCs w:val="0"/>
          <w:sz w:val="28"/>
          <w:szCs w:val="28"/>
          <w:lang w:val="tt-RU"/>
        </w:rPr>
        <w:t>Искәрмә.</w:t>
      </w:r>
      <w:r w:rsidRPr="00371AC7">
        <w:rPr>
          <w:rStyle w:val="Emphasis"/>
          <w:i w:val="0"/>
          <w:iCs w:val="0"/>
          <w:sz w:val="28"/>
          <w:szCs w:val="28"/>
          <w:lang w:val="tt-RU"/>
        </w:rPr>
        <w:t xml:space="preserve"> Чылбырның каршылыгы азайган очракта, ток зурлыгы бик нык арта, ә бу үз чиратында үткәргечләрнең җылыныуына китерә. Бу күренеш кыска ялганыш дип атала. Кыска ялганыш ул, көнкүрештәге электр тогы белән чыккан янгынның төп сәбәбе.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  <w:lang w:val="tt-RU"/>
        </w:rPr>
        <w:t xml:space="preserve">2 нче бирем. </w:t>
      </w:r>
      <w:r w:rsidRPr="00371AC7">
        <w:rPr>
          <w:sz w:val="28"/>
          <w:szCs w:val="28"/>
          <w:lang w:val="tt-RU"/>
        </w:rPr>
        <w:t>Чылбырның каршылыгы даими булганда чылбырдагы ток зурлыгының көчәнешкә бәйлелеген тикшерү.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  <w:lang w:val="tt-RU"/>
        </w:rPr>
      </w:pPr>
      <w:r w:rsidRPr="00371AC7">
        <w:rPr>
          <w:sz w:val="28"/>
          <w:szCs w:val="28"/>
          <w:lang w:val="tt-RU"/>
        </w:rPr>
        <w:t xml:space="preserve">Укытучының демонстрацион өстәлендә бер укучы амперметрдан, вольтметр, резистор, ток чыганагыннан һәм ачкычтан торган чылбырны җыя. Бу вакытта укытучы башка укучылар белән кыска ялганыш барлыкка китерүче сәбәпләр турында аңлата. </w:t>
      </w:r>
      <w:r w:rsidRPr="007831A8">
        <w:rPr>
          <w:i/>
          <w:iCs/>
          <w:sz w:val="28"/>
          <w:szCs w:val="28"/>
          <w:lang w:val="tt-RU"/>
        </w:rPr>
        <w:t xml:space="preserve">(5 нче </w:t>
      </w:r>
      <w:r>
        <w:rPr>
          <w:i/>
          <w:iCs/>
          <w:sz w:val="28"/>
          <w:szCs w:val="28"/>
          <w:lang w:val="tt-RU"/>
        </w:rPr>
        <w:t>слайд</w:t>
      </w:r>
      <w:r w:rsidRPr="007831A8">
        <w:rPr>
          <w:i/>
          <w:iCs/>
          <w:sz w:val="28"/>
          <w:szCs w:val="28"/>
          <w:lang w:val="tt-RU"/>
        </w:rPr>
        <w:t>)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</w:p>
    <w:p w:rsidR="00F32264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_x0000_s1051" type="#_x0000_t202" style="position:absolute;left:0;text-align:left;margin-left:269.5pt;margin-top:10.5pt;width:261.15pt;height:157.95pt;z-index:251657216" stroked="f">
            <v:textbox style="mso-next-textbox:#_x0000_s1051">
              <w:txbxContent>
                <w:p w:rsidR="00F32264" w:rsidRDefault="00F32264" w:rsidP="00027028">
                  <w:pPr>
                    <w:rPr>
                      <w:lang w:val="tt-RU"/>
                    </w:rPr>
                  </w:pPr>
                  <w:r w:rsidRPr="005E7159">
                    <w:t>1</w:t>
                  </w:r>
                  <w:r>
                    <w:t>.</w:t>
                  </w:r>
                  <w:r w:rsidRPr="005E7159">
                    <w:t xml:space="preserve"> </w:t>
                  </w:r>
                  <w:r>
                    <w:rPr>
                      <w:lang w:val="tt-RU"/>
                    </w:rPr>
                    <w:t>Схемадагы чылбырны җыябыз.</w:t>
                  </w:r>
                </w:p>
                <w:p w:rsidR="00F32264" w:rsidRDefault="00F32264" w:rsidP="00027028">
                  <w:r>
                    <w:rPr>
                      <w:lang w:val="tt-RU"/>
                    </w:rPr>
                    <w:t xml:space="preserve">Көчәнешне 4 </w:t>
                  </w:r>
                  <w:r w:rsidRPr="007831A8">
                    <w:rPr>
                      <w:i/>
                      <w:iCs/>
                      <w:lang w:val="tt-RU"/>
                    </w:rPr>
                    <w:t>В</w:t>
                  </w:r>
                  <w:r>
                    <w:rPr>
                      <w:lang w:val="tt-RU"/>
                    </w:rPr>
                    <w:t xml:space="preserve"> ка куябыз. </w:t>
                  </w:r>
                </w:p>
                <w:p w:rsidR="00F32264" w:rsidRPr="002F3C2A" w:rsidRDefault="00F32264" w:rsidP="00027028">
                  <w:pPr>
                    <w:rPr>
                      <w:lang w:val="tt-RU"/>
                    </w:rPr>
                  </w:pPr>
                  <w:r w:rsidRPr="002F3C2A">
                    <w:t xml:space="preserve">2.  </w:t>
                  </w:r>
                  <w:r w:rsidRPr="002F3C2A">
                    <w:rPr>
                      <w:lang w:val="tt-RU"/>
                    </w:rPr>
                    <w:t>А</w:t>
                  </w:r>
                  <w:r w:rsidRPr="002F3C2A">
                    <w:t xml:space="preserve">мперметр </w:t>
                  </w:r>
                  <w:r w:rsidRPr="002F3C2A">
                    <w:rPr>
                      <w:lang w:val="tt-RU"/>
                    </w:rPr>
                    <w:t>һәм</w:t>
                  </w:r>
                  <w:r w:rsidRPr="002F3C2A">
                    <w:t xml:space="preserve"> вольтметр</w:t>
                  </w:r>
                  <w:r w:rsidRPr="002F3C2A">
                    <w:rPr>
                      <w:lang w:val="tt-RU"/>
                    </w:rPr>
                    <w:t xml:space="preserve">ның күрсәткечләрен </w:t>
                  </w:r>
                  <w:r w:rsidRPr="002F3C2A">
                    <w:t>таблиц</w:t>
                  </w:r>
                  <w:r w:rsidRPr="002F3C2A">
                    <w:rPr>
                      <w:lang w:val="tt-RU"/>
                    </w:rPr>
                    <w:t>ага язабыз.</w:t>
                  </w:r>
                </w:p>
                <w:p w:rsidR="00F32264" w:rsidRPr="002F3C2A" w:rsidRDefault="00F32264" w:rsidP="003E7D1D">
                  <w:pPr>
                    <w:ind w:right="583"/>
                    <w:rPr>
                      <w:lang w:val="tt-RU"/>
                    </w:rPr>
                  </w:pPr>
                  <w:r w:rsidRPr="002F3C2A">
                    <w:rPr>
                      <w:lang w:val="tt-RU"/>
                    </w:rPr>
                    <w:t xml:space="preserve">3. Көчәнешне 6 һәм 8 </w:t>
                  </w:r>
                  <w:r w:rsidRPr="007831A8">
                    <w:rPr>
                      <w:i/>
                      <w:iCs/>
                      <w:lang w:val="tt-RU"/>
                    </w:rPr>
                    <w:t>В</w:t>
                  </w:r>
                  <w:r w:rsidRPr="002F3C2A">
                    <w:rPr>
                      <w:lang w:val="tt-RU"/>
                    </w:rPr>
                    <w:t xml:space="preserve">  ка куеп, 1 һәм 2 нче пунктларны кабаттан үтибез.</w:t>
                  </w:r>
                </w:p>
                <w:p w:rsidR="00F32264" w:rsidRPr="008146E6" w:rsidRDefault="00F32264" w:rsidP="003E7D1D">
                  <w:pPr>
                    <w:ind w:right="441"/>
                    <w:rPr>
                      <w:lang w:val="tt-RU"/>
                    </w:rPr>
                  </w:pPr>
                  <w:r w:rsidRPr="007C56BB">
                    <w:rPr>
                      <w:lang w:val="tt-RU"/>
                    </w:rPr>
                    <w:t xml:space="preserve">4. </w:t>
                  </w:r>
                  <w:r>
                    <w:rPr>
                      <w:lang w:val="tt-RU"/>
                    </w:rPr>
                    <w:t xml:space="preserve">Ток зурлыгының көчәнешкә бәйлелек графигын төзибез һәм шушы бәйлелектән нәтиҗә ясыйбыз. </w:t>
                  </w:r>
                </w:p>
              </w:txbxContent>
            </v:textbox>
            <w10:anchorlock/>
          </v:shape>
        </w:pict>
      </w:r>
      <w:r>
        <w:rPr>
          <w:noProof/>
        </w:rPr>
      </w:r>
      <w:r w:rsidRPr="00682BCB">
        <w:rPr>
          <w:b/>
          <w:bCs/>
          <w:sz w:val="28"/>
          <w:szCs w:val="28"/>
        </w:rPr>
        <w:pict>
          <v:group id="_x0000_s1052" editas="canvas" style="width:253.15pt;height:135.8pt;mso-position-horizontal-relative:char;mso-position-vertical-relative:line" coordorigin="961,8792" coordsize="5063,2716">
            <o:lock v:ext="edit" aspectratio="t"/>
            <v:shape id="_x0000_s1053" type="#_x0000_t75" style="position:absolute;left:961;top:8792;width:5063;height:2716" o:preferrelative="f">
              <v:fill o:detectmouseclick="t"/>
              <v:path o:extrusionok="t" o:connecttype="none"/>
              <o:lock v:ext="edit" text="t"/>
            </v:shape>
            <v:line id="_x0000_s1054" style="position:absolute;flip:y" from="1713,8808" to="3144,8816"/>
            <v:line id="_x0000_s1055" style="position:absolute" from="4224,8808" to="5843,8809"/>
            <v:line id="_x0000_s1056" style="position:absolute" from="1713,8816" to="1713,10256"/>
            <v:line id="_x0000_s1057" style="position:absolute;flip:y" from="1713,10249" to="2784,10256"/>
            <v:line id="_x0000_s1058" style="position:absolute" from="3504,10249" to="4593,10256"/>
            <v:oval id="_x0000_s1059" style="position:absolute;left:4413;top:9897;width:541;height:540"/>
            <v:line id="_x0000_s1060" style="position:absolute" from="4954,10256" to="5852,10256"/>
            <v:line id="_x0000_s1061" style="position:absolute;flip:y" from="5852,9537" to="5852,10256"/>
            <v:line id="_x0000_s1062" style="position:absolute;flip:y" from="5852,9348" to="6024,9537"/>
            <v:line id="_x0000_s1063" style="position:absolute" from="5852,8816" to="5852,9176"/>
            <v:oval id="_x0000_s1064" style="position:absolute;left:3144;top:8808;width:180;height:180"/>
            <v:oval id="_x0000_s1065" style="position:absolute;left:4044;top:8808;width:180;height:180"/>
            <v:line id="_x0000_s1066" style="position:absolute" from="2964,8628" to="3324,8628"/>
            <v:line id="_x0000_s1067" style="position:absolute" from="4044,8628" to="4404,8628"/>
            <v:line id="_x0000_s1068" style="position:absolute" from="4224,8448" to="4224,8808"/>
            <v:rect id="_x0000_s1069" style="position:absolute;left:2784;top:10068;width:720;height:360"/>
            <v:line id="_x0000_s1070" style="position:absolute" from="2496,10248" to="2497,10968"/>
            <v:line id="_x0000_s1071" style="position:absolute" from="3756,10248" to="3756,10968"/>
            <v:oval id="_x0000_s1072" style="position:absolute;left:2856;top:10608;width:540;height:540"/>
            <v:line id="_x0000_s1073" style="position:absolute" from="2496,10968" to="2856,10968"/>
            <v:line id="_x0000_s1074" style="position:absolute" from="3396,10968" to="3756,10968"/>
            <v:shape id="_x0000_s1075" type="#_x0000_t202" style="position:absolute;left:4476;top:9888;width:540;height:720" filled="f" stroked="f">
              <v:textbox style="mso-next-textbox:#_x0000_s1075">
                <w:txbxContent>
                  <w:p w:rsidR="00F32264" w:rsidRPr="00657A88" w:rsidRDefault="00F32264" w:rsidP="00027028">
                    <w:pPr>
                      <w:rPr>
                        <w:sz w:val="32"/>
                        <w:szCs w:val="32"/>
                      </w:rPr>
                    </w:pPr>
                    <w:r w:rsidRPr="00657A88">
                      <w:rPr>
                        <w:sz w:val="32"/>
                        <w:szCs w:val="32"/>
                      </w:rPr>
                      <w:t>А</w:t>
                    </w:r>
                  </w:p>
                </w:txbxContent>
              </v:textbox>
            </v:shape>
            <v:shape id="_x0000_s1076" type="#_x0000_t202" style="position:absolute;left:2856;top:10608;width:540;height:720" filled="f" stroked="f">
              <v:textbox style="mso-next-textbox:#_x0000_s1076">
                <w:txbxContent>
                  <w:p w:rsidR="00F32264" w:rsidRPr="00657A88" w:rsidRDefault="00F32264" w:rsidP="00027028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V</w:t>
                    </w:r>
                  </w:p>
                </w:txbxContent>
              </v:textbox>
            </v:shape>
            <v:shape id="_x0000_s1077" type="#_x0000_t202" style="position:absolute;left:2856;top:9708;width:540;height:720" filled="f" stroked="f">
              <v:textbox style="mso-next-textbox:#_x0000_s1077">
                <w:txbxContent>
                  <w:p w:rsidR="00F32264" w:rsidRPr="00657A88" w:rsidRDefault="00F32264" w:rsidP="00027028">
                    <w:pPr>
                      <w:rPr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sz w:val="32"/>
                        <w:szCs w:val="32"/>
                        <w:lang w:val="en-US"/>
                      </w:rPr>
                      <w:t>R</w:t>
                    </w:r>
                  </w:p>
                </w:txbxContent>
              </v:textbox>
            </v:shape>
            <w10:anchorlock/>
          </v:group>
        </w:pic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79"/>
        <w:gridCol w:w="1575"/>
        <w:gridCol w:w="1575"/>
        <w:gridCol w:w="1575"/>
      </w:tblGrid>
      <w:tr w:rsidR="00F32264" w:rsidRPr="00371AC7">
        <w:tc>
          <w:tcPr>
            <w:tcW w:w="1579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371AC7">
              <w:rPr>
                <w:sz w:val="28"/>
                <w:szCs w:val="28"/>
                <w:lang w:val="en-US"/>
              </w:rPr>
              <w:t xml:space="preserve">U, </w:t>
            </w:r>
            <w:r w:rsidRPr="007831A8">
              <w:rPr>
                <w:i/>
                <w:iCs/>
                <w:sz w:val="28"/>
                <w:szCs w:val="28"/>
                <w:lang w:val="en-US"/>
              </w:rPr>
              <w:t>B</w:t>
            </w:r>
          </w:p>
        </w:tc>
        <w:tc>
          <w:tcPr>
            <w:tcW w:w="1575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371AC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75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371AC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75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371AC7">
              <w:rPr>
                <w:sz w:val="28"/>
                <w:szCs w:val="28"/>
                <w:lang w:val="en-US"/>
              </w:rPr>
              <w:t>8</w:t>
            </w:r>
          </w:p>
        </w:tc>
      </w:tr>
      <w:tr w:rsidR="00F32264" w:rsidRPr="00371AC7">
        <w:tc>
          <w:tcPr>
            <w:tcW w:w="1579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  <w:lang w:val="en-US"/>
              </w:rPr>
            </w:pPr>
            <w:r w:rsidRPr="00371AC7">
              <w:rPr>
                <w:sz w:val="28"/>
                <w:szCs w:val="28"/>
                <w:lang w:val="en-US"/>
              </w:rPr>
              <w:t xml:space="preserve">I, </w:t>
            </w:r>
            <w:r w:rsidRPr="007831A8">
              <w:rPr>
                <w:i/>
                <w:iCs/>
                <w:sz w:val="28"/>
                <w:szCs w:val="28"/>
                <w:lang w:val="en-US"/>
              </w:rPr>
              <w:t>A</w:t>
            </w:r>
          </w:p>
        </w:tc>
        <w:tc>
          <w:tcPr>
            <w:tcW w:w="1575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75" w:type="dxa"/>
          </w:tcPr>
          <w:p w:rsidR="00F32264" w:rsidRPr="00371AC7" w:rsidRDefault="00F32264" w:rsidP="00F603BB">
            <w:pPr>
              <w:pStyle w:val="NormalWeb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>
        <w:rPr>
          <w:noProof/>
        </w:rPr>
        <w:pict>
          <v:shape id="Рисунок 52" o:spid="_x0000_s1078" type="#_x0000_t75" alt="Безимени-1" style="position:absolute;left:0;text-align:left;margin-left:-10.7pt;margin-top:8.15pt;width:306.05pt;height:211.8pt;z-index:251655168;visibility:visible">
            <v:imagedata r:id="rId8" o:title=""/>
            <w10:wrap type="square"/>
            <w10:anchorlock/>
          </v:shape>
        </w:pic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F32264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 xml:space="preserve">      </w:t>
      </w:r>
    </w:p>
    <w:p w:rsidR="00F32264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F32264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F32264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F32264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F32264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F32264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u w:val="single"/>
          <w:lang w:val="tt-RU"/>
        </w:rPr>
      </w:pPr>
      <w:r w:rsidRPr="00371AC7">
        <w:rPr>
          <w:sz w:val="28"/>
          <w:szCs w:val="28"/>
          <w:lang w:val="tt-RU"/>
        </w:rPr>
        <w:t xml:space="preserve">Үткәргечнең каршылыгы үзгәрешсез калганда, чылбыр бүлемтегендәге ток зурлыгы бүлемтек очларындагы көчәнешенә туры пропорциональ була: </w:t>
      </w:r>
      <w:r>
        <w:rPr>
          <w:b/>
          <w:bCs/>
          <w:sz w:val="28"/>
          <w:szCs w:val="28"/>
          <w:lang w:val="tt-RU"/>
        </w:rPr>
        <w:t xml:space="preserve">I ~ U, R= const </w:t>
      </w:r>
      <w:r w:rsidRPr="007831A8">
        <w:rPr>
          <w:i/>
          <w:iCs/>
          <w:sz w:val="28"/>
          <w:szCs w:val="28"/>
          <w:lang w:val="tt-RU"/>
        </w:rPr>
        <w:t>(6 нчы слайд)</w:t>
      </w:r>
    </w:p>
    <w:p w:rsidR="00F32264" w:rsidRPr="00371AC7" w:rsidRDefault="00F32264" w:rsidP="00F603BB">
      <w:pPr>
        <w:pStyle w:val="NormalWeb"/>
        <w:tabs>
          <w:tab w:val="left" w:pos="993"/>
        </w:tabs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7831A8">
        <w:rPr>
          <w:b/>
          <w:bCs/>
          <w:sz w:val="28"/>
          <w:szCs w:val="28"/>
          <w:lang w:val="tt-RU"/>
        </w:rPr>
        <w:t>Нәтиҗә</w:t>
      </w:r>
      <w:r w:rsidRPr="007831A8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7831A8">
        <w:rPr>
          <w:i/>
          <w:iCs/>
          <w:sz w:val="28"/>
          <w:szCs w:val="28"/>
        </w:rPr>
        <w:t>(7</w:t>
      </w:r>
      <w:r w:rsidRPr="007831A8">
        <w:rPr>
          <w:i/>
          <w:iCs/>
          <w:sz w:val="28"/>
          <w:szCs w:val="28"/>
          <w:lang w:val="tt-RU"/>
        </w:rPr>
        <w:t xml:space="preserve"> нче </w:t>
      </w:r>
      <w:r w:rsidRPr="007831A8">
        <w:rPr>
          <w:i/>
          <w:iCs/>
          <w:sz w:val="28"/>
          <w:szCs w:val="28"/>
        </w:rPr>
        <w:t>слайд)</w:t>
      </w:r>
    </w:p>
    <w:p w:rsidR="00F32264" w:rsidRPr="00371AC7" w:rsidRDefault="00F32264" w:rsidP="00F603BB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1AC7">
        <w:rPr>
          <w:sz w:val="28"/>
          <w:szCs w:val="28"/>
          <w:lang w:val="tt-RU"/>
        </w:rPr>
        <w:t xml:space="preserve">Чылбыр бүлемтегендәге каршылык үзгәрешсез калганда, бүлемтектәге ток зурлыгы көчәнешкә туры </w:t>
      </w:r>
      <w:r w:rsidRPr="00371AC7">
        <w:rPr>
          <w:sz w:val="28"/>
          <w:szCs w:val="28"/>
        </w:rPr>
        <w:t xml:space="preserve">пропорциональ: </w:t>
      </w:r>
      <w:r w:rsidRPr="00371AC7">
        <w:rPr>
          <w:b/>
          <w:bCs/>
          <w:sz w:val="28"/>
          <w:szCs w:val="28"/>
        </w:rPr>
        <w:t>I ~ U,</w:t>
      </w:r>
      <w:r w:rsidRPr="00371AC7">
        <w:rPr>
          <w:b/>
          <w:bCs/>
          <w:sz w:val="28"/>
          <w:szCs w:val="28"/>
          <w:lang w:val="tt-RU"/>
        </w:rPr>
        <w:t xml:space="preserve"> </w:t>
      </w:r>
      <w:r w:rsidRPr="00371AC7">
        <w:rPr>
          <w:b/>
          <w:bCs/>
          <w:sz w:val="28"/>
          <w:szCs w:val="28"/>
        </w:rPr>
        <w:t xml:space="preserve"> R= const</w:t>
      </w:r>
    </w:p>
    <w:p w:rsidR="00F32264" w:rsidRPr="00371AC7" w:rsidRDefault="00F32264" w:rsidP="00F603BB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71AC7">
        <w:rPr>
          <w:sz w:val="28"/>
          <w:szCs w:val="28"/>
          <w:lang w:val="tt-RU"/>
        </w:rPr>
        <w:t>Чылбыр бүлемтегендә</w:t>
      </w:r>
      <w:r>
        <w:rPr>
          <w:sz w:val="28"/>
          <w:szCs w:val="28"/>
          <w:lang w:val="tt-RU"/>
        </w:rPr>
        <w:t>ге көчәнеш үзгәрешсез калганда</w:t>
      </w:r>
      <w:r w:rsidRPr="00371AC7">
        <w:rPr>
          <w:sz w:val="28"/>
          <w:szCs w:val="28"/>
          <w:lang w:val="tt-RU"/>
        </w:rPr>
        <w:t xml:space="preserve">, шушы бүлемтектәге ток зурлыгы бүлемтекнең каршылыгына кире </w:t>
      </w:r>
      <w:r w:rsidRPr="00371AC7">
        <w:rPr>
          <w:sz w:val="28"/>
          <w:szCs w:val="28"/>
        </w:rPr>
        <w:t>пропорциональ</w:t>
      </w:r>
      <w:r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  <w:lang w:val="tt-RU"/>
        </w:rPr>
        <w:t>була</w:t>
      </w:r>
      <w:r w:rsidRPr="00371AC7">
        <w:rPr>
          <w:sz w:val="28"/>
          <w:szCs w:val="28"/>
        </w:rPr>
        <w:t xml:space="preserve">: </w:t>
      </w:r>
      <w:r w:rsidRPr="00371AC7">
        <w:rPr>
          <w:b/>
          <w:bCs/>
          <w:sz w:val="28"/>
          <w:szCs w:val="28"/>
        </w:rPr>
        <w:t>I~1/R,</w:t>
      </w:r>
      <w:r w:rsidRPr="00371AC7">
        <w:rPr>
          <w:b/>
          <w:bCs/>
          <w:sz w:val="28"/>
          <w:szCs w:val="28"/>
          <w:lang w:val="tt-RU"/>
        </w:rPr>
        <w:t xml:space="preserve"> </w:t>
      </w:r>
      <w:r w:rsidRPr="00371AC7">
        <w:rPr>
          <w:b/>
          <w:bCs/>
          <w:sz w:val="28"/>
          <w:szCs w:val="28"/>
        </w:rPr>
        <w:t xml:space="preserve">U= const. </w:t>
      </w:r>
    </w:p>
    <w:p w:rsidR="00F32264" w:rsidRPr="00371AC7" w:rsidRDefault="00F32264" w:rsidP="00F603BB">
      <w:pPr>
        <w:pStyle w:val="ListParagraph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Үткәргечнең каршылыгы никадәр азрак булган саен, ток зурлыгы шулкадәр з</w:t>
      </w:r>
      <w:r>
        <w:rPr>
          <w:sz w:val="28"/>
          <w:szCs w:val="28"/>
          <w:lang w:val="tt-RU"/>
        </w:rPr>
        <w:t xml:space="preserve">уррак була. Нәтиҗәдә, үткәргеч </w:t>
      </w:r>
      <w:r w:rsidRPr="00371AC7">
        <w:rPr>
          <w:sz w:val="28"/>
          <w:szCs w:val="28"/>
          <w:lang w:val="tt-RU"/>
        </w:rPr>
        <w:t>бик нык җылына. Бу хәл кыска ялганыш вакытында күзәтелә.</w:t>
      </w:r>
      <w:r w:rsidRPr="00371AC7">
        <w:rPr>
          <w:rStyle w:val="Emphasis"/>
          <w:b/>
          <w:bCs/>
          <w:sz w:val="28"/>
          <w:szCs w:val="28"/>
          <w:lang w:val="tt-RU"/>
        </w:rPr>
        <w:t xml:space="preserve"> </w:t>
      </w:r>
      <w:r w:rsidRPr="00371AC7">
        <w:rPr>
          <w:rStyle w:val="Emphasis"/>
          <w:sz w:val="28"/>
          <w:szCs w:val="28"/>
          <w:lang w:val="tt-RU"/>
        </w:rPr>
        <w:t>Кыска ялганыш электр тогы белән бәйләнешле янгынның төп сәбәбе булып тора.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Үткәрелгән тәҗрибәләрне анализлап, без шушы нәтиҗәләргә килдек. Шушы ук нәтиҗәләргә 1827 елда немец галиме Георг Ом да</w:t>
      </w:r>
      <w:r>
        <w:rPr>
          <w:sz w:val="28"/>
          <w:szCs w:val="28"/>
          <w:lang w:val="tt-RU"/>
        </w:rPr>
        <w:t xml:space="preserve"> ирешкән. Бу ачышы белән Георг </w:t>
      </w:r>
      <w:r w:rsidRPr="00371AC7">
        <w:rPr>
          <w:sz w:val="28"/>
          <w:szCs w:val="28"/>
          <w:lang w:val="tt-RU"/>
        </w:rPr>
        <w:t>Ом электр күренешләре теориясе үсешенә зур өлеш кертә.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Ом законы: </w:t>
      </w:r>
      <w:r w:rsidRPr="00371AC7">
        <w:rPr>
          <w:sz w:val="28"/>
          <w:szCs w:val="28"/>
          <w:lang w:val="tt-RU"/>
        </w:rPr>
        <w:t>Чылбыр бүлемтегендәге ток зурлыгы бүлемтек очларындагы көчәнешкә туры пропорциональ,ә аның каршылыгына кире</w:t>
      </w:r>
      <w:r w:rsidRPr="00371AC7">
        <w:rPr>
          <w:b/>
          <w:bCs/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пропорциональ</w:t>
      </w:r>
      <w:r w:rsidRPr="00371AC7">
        <w:rPr>
          <w:sz w:val="28"/>
          <w:szCs w:val="28"/>
          <w:lang w:val="tt-RU"/>
        </w:rPr>
        <w:t xml:space="preserve">. </w:t>
      </w:r>
      <w:r w:rsidRPr="007831A8">
        <w:rPr>
          <w:i/>
          <w:iCs/>
          <w:sz w:val="28"/>
          <w:szCs w:val="28"/>
          <w:lang w:val="tt-RU"/>
        </w:rPr>
        <w:t>(8 нче слайд)</w:t>
      </w:r>
    </w:p>
    <w:p w:rsidR="00F32264" w:rsidRPr="00371AC7" w:rsidRDefault="00F32264" w:rsidP="00F603BB">
      <w:pPr>
        <w:pStyle w:val="NormalWeb"/>
        <w:tabs>
          <w:tab w:val="left" w:pos="299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 xml:space="preserve">Формуласы: </w:t>
      </w:r>
      <w:r w:rsidRPr="00371AC7">
        <w:rPr>
          <w:b/>
          <w:bCs/>
          <w:position w:val="-24"/>
          <w:sz w:val="28"/>
          <w:szCs w:val="28"/>
          <w:lang w:val="tt-RU"/>
        </w:rPr>
        <w:object w:dxaOrig="660" w:dyaOrig="620">
          <v:shape id="_x0000_i1027" type="#_x0000_t75" style="width:32.25pt;height:30.75pt" o:ole="">
            <v:imagedata r:id="rId9" o:title=""/>
          </v:shape>
          <o:OLEObject Type="Embed" ProgID="Equation.3" ShapeID="_x0000_i1027" DrawAspect="Content" ObjectID="_1484636721" r:id="rId10"/>
        </w:object>
      </w:r>
      <w:r w:rsidRPr="00371AC7">
        <w:rPr>
          <w:b/>
          <w:bCs/>
          <w:position w:val="-24"/>
          <w:sz w:val="28"/>
          <w:szCs w:val="28"/>
          <w:lang w:val="tt-RU"/>
        </w:rPr>
        <w:tab/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Ом законын түбәндәге өчпочмак буенча истә калдыру уңайлырак: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B478EC">
        <w:rPr>
          <w:noProof/>
          <w:sz w:val="28"/>
          <w:szCs w:val="28"/>
        </w:rPr>
        <w:pict>
          <v:shape id="_x0000_i1028" type="#_x0000_t75" alt="img5" style="width:120pt;height:99.75pt;visibility:visible">
            <v:imagedata r:id="rId11" o:title=""/>
          </v:shape>
        </w:pic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  <w:r w:rsidRPr="00371AC7">
        <w:rPr>
          <w:sz w:val="28"/>
          <w:szCs w:val="28"/>
          <w:lang w:val="tt-RU"/>
        </w:rPr>
        <w:t xml:space="preserve">Моннан </w:t>
      </w:r>
      <w:r w:rsidRPr="00371AC7">
        <w:rPr>
          <w:sz w:val="28"/>
          <w:szCs w:val="28"/>
          <w:lang w:val="en-US"/>
        </w:rPr>
        <w:t>U</w:t>
      </w:r>
      <w:r w:rsidRPr="00371AC7"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  <w:lang w:val="en-US"/>
        </w:rPr>
        <w:t>=</w:t>
      </w:r>
      <w:r w:rsidRPr="00371AC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en-US"/>
        </w:rPr>
        <w:t>IR ;</w:t>
      </w:r>
      <w:r w:rsidRPr="00371AC7">
        <w:rPr>
          <w:sz w:val="28"/>
          <w:szCs w:val="28"/>
          <w:lang w:val="en-US"/>
        </w:rPr>
        <w:t xml:space="preserve"> R</w:t>
      </w:r>
      <w:r w:rsidRPr="00371AC7"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  <w:lang w:val="en-US"/>
        </w:rPr>
        <w:t>= U/ I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Ом законын кулланып, үткәргечнең каршылы</w:t>
      </w:r>
      <w:r>
        <w:rPr>
          <w:sz w:val="28"/>
          <w:szCs w:val="28"/>
          <w:lang w:val="tt-RU"/>
        </w:rPr>
        <w:t xml:space="preserve">гын белергә мөмкин. Моның өчен бүлемтек очларындагы көчәнешне ток зурлыгына бүләбез </w:t>
      </w:r>
      <w:r w:rsidRPr="00371AC7">
        <w:rPr>
          <w:sz w:val="28"/>
          <w:szCs w:val="28"/>
          <w:lang w:val="tt-RU"/>
        </w:rPr>
        <w:t xml:space="preserve">: </w:t>
      </w:r>
      <w:r w:rsidRPr="00371AC7">
        <w:rPr>
          <w:b/>
          <w:bCs/>
          <w:sz w:val="28"/>
          <w:szCs w:val="28"/>
          <w:lang w:val="tt-RU"/>
        </w:rPr>
        <w:t xml:space="preserve">R= U/I </w:t>
      </w:r>
      <w:r w:rsidRPr="00371AC7">
        <w:rPr>
          <w:sz w:val="28"/>
          <w:szCs w:val="28"/>
          <w:lang w:val="tt-RU"/>
        </w:rPr>
        <w:t xml:space="preserve">[1 </w:t>
      </w:r>
      <w:r w:rsidRPr="00CB4632">
        <w:rPr>
          <w:i/>
          <w:iCs/>
          <w:sz w:val="28"/>
          <w:szCs w:val="28"/>
          <w:lang w:val="tt-RU"/>
        </w:rPr>
        <w:t>Ом</w:t>
      </w:r>
      <w:r w:rsidRPr="00371AC7">
        <w:rPr>
          <w:sz w:val="28"/>
          <w:szCs w:val="28"/>
          <w:lang w:val="tt-RU"/>
        </w:rPr>
        <w:t xml:space="preserve"> = 1</w:t>
      </w:r>
      <w:r>
        <w:rPr>
          <w:sz w:val="28"/>
          <w:szCs w:val="28"/>
          <w:lang w:val="tt-RU"/>
        </w:rPr>
        <w:t xml:space="preserve"> </w:t>
      </w:r>
      <w:r w:rsidRPr="00CB4632">
        <w:rPr>
          <w:i/>
          <w:iCs/>
          <w:sz w:val="28"/>
          <w:szCs w:val="28"/>
          <w:lang w:val="tt-RU"/>
        </w:rPr>
        <w:t>В</w:t>
      </w:r>
      <w:r w:rsidRPr="00371AC7">
        <w:rPr>
          <w:sz w:val="28"/>
          <w:szCs w:val="28"/>
          <w:lang w:val="tt-RU"/>
        </w:rPr>
        <w:t>/1</w:t>
      </w:r>
      <w:r>
        <w:rPr>
          <w:sz w:val="28"/>
          <w:szCs w:val="28"/>
          <w:lang w:val="tt-RU"/>
        </w:rPr>
        <w:t xml:space="preserve"> </w:t>
      </w:r>
      <w:r w:rsidRPr="00CB4632">
        <w:rPr>
          <w:i/>
          <w:iCs/>
          <w:sz w:val="28"/>
          <w:szCs w:val="28"/>
          <w:lang w:val="tt-RU"/>
        </w:rPr>
        <w:t>А</w:t>
      </w:r>
      <w:r>
        <w:rPr>
          <w:sz w:val="28"/>
          <w:szCs w:val="28"/>
          <w:lang w:val="tt-RU"/>
        </w:rPr>
        <w:t>] Ләкин үткәргечнең каршылыгы</w:t>
      </w:r>
      <w:r w:rsidRPr="00371AC7">
        <w:rPr>
          <w:sz w:val="28"/>
          <w:szCs w:val="28"/>
          <w:lang w:val="tt-RU"/>
        </w:rPr>
        <w:t xml:space="preserve"> үткәргеч очларындагы көчәнешкә һәм ток зурлыгына бәйле  түгел. </w:t>
      </w:r>
    </w:p>
    <w:p w:rsidR="00F32264" w:rsidRPr="0008702F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  <w:lang w:val="tt-RU"/>
        </w:rPr>
      </w:pPr>
      <w:r>
        <w:rPr>
          <w:i/>
          <w:iCs/>
          <w:sz w:val="28"/>
          <w:szCs w:val="28"/>
          <w:lang w:val="tt-RU"/>
        </w:rPr>
        <w:t xml:space="preserve">(Бер укучы Георг Ом турында </w:t>
      </w:r>
      <w:r w:rsidRPr="0008702F">
        <w:rPr>
          <w:i/>
          <w:iCs/>
          <w:sz w:val="28"/>
          <w:szCs w:val="28"/>
          <w:lang w:val="tt-RU"/>
        </w:rPr>
        <w:t>сөйли.)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Георг Ом 1833 елда Германиянең политехник мәктәбенең та</w:t>
      </w:r>
      <w:r>
        <w:rPr>
          <w:sz w:val="28"/>
          <w:szCs w:val="28"/>
          <w:lang w:val="tt-RU"/>
        </w:rPr>
        <w:t xml:space="preserve">нылган профессоры була, соңрак </w:t>
      </w:r>
      <w:r w:rsidRPr="00371AC7">
        <w:rPr>
          <w:sz w:val="28"/>
          <w:szCs w:val="28"/>
          <w:lang w:val="tt-RU"/>
        </w:rPr>
        <w:t>аның ректоры була. Ә бу вакытта Англиядә, Франциядә аның бу ачышы билгеле булмый. Ом законы ачылгач, 10 елдан соң француз физигы Клод Пулье, үзе уздырган экспериментларга нигезләнеп, шундый ук нәтиҗәләргә килә.</w:t>
      </w:r>
      <w:r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  <w:lang w:val="tt-RU"/>
        </w:rPr>
        <w:t>Соңрак,</w:t>
      </w:r>
      <w:r>
        <w:rPr>
          <w:sz w:val="28"/>
          <w:szCs w:val="28"/>
          <w:lang w:val="tt-RU"/>
        </w:rPr>
        <w:t xml:space="preserve"> бу законның инде 1827 елда ук </w:t>
      </w:r>
      <w:r w:rsidRPr="00371AC7">
        <w:rPr>
          <w:sz w:val="28"/>
          <w:szCs w:val="28"/>
          <w:lang w:val="tt-RU"/>
        </w:rPr>
        <w:t xml:space="preserve">Ом тарафыннан ачылган булуы билегеле була. </w:t>
      </w:r>
      <w:r w:rsidRPr="00371AC7">
        <w:rPr>
          <w:rStyle w:val="podzag7"/>
          <w:sz w:val="28"/>
          <w:szCs w:val="28"/>
          <w:lang w:val="tt-RU"/>
        </w:rPr>
        <w:t>Француз укучылары хәзер дә Ом законын – Пулье законы дип өйрәнә.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  <w:lang w:val="en-US"/>
        </w:rPr>
        <w:t>IV</w:t>
      </w:r>
      <w:r w:rsidRPr="00371AC7">
        <w:rPr>
          <w:b/>
          <w:bCs/>
          <w:sz w:val="28"/>
          <w:szCs w:val="28"/>
          <w:lang w:val="tt-RU"/>
        </w:rPr>
        <w:t>. Яңа дәрес материал</w:t>
      </w:r>
      <w:r>
        <w:rPr>
          <w:b/>
          <w:bCs/>
          <w:sz w:val="28"/>
          <w:szCs w:val="28"/>
          <w:lang w:val="tt-RU"/>
        </w:rPr>
        <w:t>ын</w:t>
      </w:r>
      <w:r w:rsidRPr="00371AC7">
        <w:rPr>
          <w:b/>
          <w:bCs/>
          <w:sz w:val="28"/>
          <w:szCs w:val="28"/>
          <w:lang w:val="tt-RU"/>
        </w:rPr>
        <w:t xml:space="preserve"> ныгыту. </w:t>
      </w:r>
      <w:r w:rsidRPr="00371AC7">
        <w:rPr>
          <w:i/>
          <w:iCs/>
          <w:sz w:val="28"/>
          <w:szCs w:val="28"/>
          <w:lang w:val="tt-RU"/>
        </w:rPr>
        <w:t>(9 нчы слайд)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Ом законын кулланып мәсьәләләр чишү.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71AC7">
        <w:rPr>
          <w:rStyle w:val="Strong"/>
          <w:b w:val="0"/>
          <w:bCs w:val="0"/>
          <w:sz w:val="28"/>
          <w:szCs w:val="28"/>
          <w:lang w:val="tt-RU"/>
        </w:rPr>
        <w:t>1. Электр лампасы спиралендәге ток зурлыгы 740</w:t>
      </w:r>
      <w:r w:rsidRPr="00CB4632">
        <w:rPr>
          <w:rStyle w:val="Strong"/>
          <w:b w:val="0"/>
          <w:bCs w:val="0"/>
          <w:i/>
          <w:iCs/>
          <w:sz w:val="28"/>
          <w:szCs w:val="28"/>
          <w:lang w:val="tt-RU"/>
        </w:rPr>
        <w:t>мА</w:t>
      </w:r>
      <w:r>
        <w:rPr>
          <w:rStyle w:val="Strong"/>
          <w:b w:val="0"/>
          <w:bCs w:val="0"/>
          <w:sz w:val="28"/>
          <w:szCs w:val="28"/>
          <w:lang w:val="tt-RU"/>
        </w:rPr>
        <w:t>, электр лампасының</w:t>
      </w:r>
      <w:r w:rsidRPr="00371AC7">
        <w:rPr>
          <w:rStyle w:val="Strong"/>
          <w:b w:val="0"/>
          <w:bCs w:val="0"/>
          <w:sz w:val="28"/>
          <w:szCs w:val="28"/>
          <w:lang w:val="tt-RU"/>
        </w:rPr>
        <w:t xml:space="preserve"> каршылыгы 300 </w:t>
      </w:r>
      <w:r w:rsidRPr="00CB4632">
        <w:rPr>
          <w:rStyle w:val="Strong"/>
          <w:b w:val="0"/>
          <w:bCs w:val="0"/>
          <w:i/>
          <w:iCs/>
          <w:sz w:val="28"/>
          <w:szCs w:val="28"/>
          <w:lang w:val="tt-RU"/>
        </w:rPr>
        <w:t>Ом</w:t>
      </w:r>
      <w:r w:rsidRPr="007831A8">
        <w:rPr>
          <w:rStyle w:val="Strong"/>
          <w:b w:val="0"/>
          <w:bCs w:val="0"/>
          <w:sz w:val="28"/>
          <w:szCs w:val="28"/>
          <w:lang w:val="tt-RU"/>
        </w:rPr>
        <w:t xml:space="preserve"> </w:t>
      </w:r>
      <w:r w:rsidRPr="00371AC7">
        <w:rPr>
          <w:rStyle w:val="Strong"/>
          <w:b w:val="0"/>
          <w:bCs w:val="0"/>
          <w:sz w:val="28"/>
          <w:szCs w:val="28"/>
          <w:lang w:val="tt-RU"/>
        </w:rPr>
        <w:t>булса, бу лампадагы көчәнеш күпме?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79" style="position:absolute;left:0;text-align:left;z-index:251658240" from="103.5pt,9.55pt" to="103.5pt,81.55pt">
            <w10:anchorlock/>
          </v:line>
        </w:pict>
      </w:r>
      <w:r w:rsidRPr="00371AC7">
        <w:rPr>
          <w:sz w:val="28"/>
          <w:szCs w:val="28"/>
          <w:lang w:val="tt-RU"/>
        </w:rPr>
        <w:t> </w:t>
      </w:r>
      <w:r w:rsidRPr="007831A8">
        <w:rPr>
          <w:b/>
          <w:bCs/>
          <w:sz w:val="28"/>
          <w:szCs w:val="28"/>
          <w:lang w:val="tt-RU"/>
        </w:rPr>
        <w:t>Бирелә</w:t>
      </w:r>
      <w:r w:rsidRPr="007831A8">
        <w:rPr>
          <w:b/>
          <w:bCs/>
          <w:sz w:val="28"/>
          <w:szCs w:val="28"/>
        </w:rPr>
        <w:t>:</w:t>
      </w:r>
      <w:r w:rsidRPr="00371AC7">
        <w:rPr>
          <w:sz w:val="28"/>
          <w:szCs w:val="28"/>
        </w:rPr>
        <w:t xml:space="preserve">               Си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AC7">
        <w:rPr>
          <w:sz w:val="28"/>
          <w:szCs w:val="28"/>
          <w:lang w:val="en-US"/>
        </w:rPr>
        <w:t>I</w:t>
      </w:r>
      <w:r w:rsidRPr="00371AC7"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</w:rPr>
        <w:t>=</w:t>
      </w:r>
      <w:r w:rsidRPr="00371AC7"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</w:rPr>
        <w:t xml:space="preserve">740 </w:t>
      </w:r>
      <w:r>
        <w:rPr>
          <w:i/>
          <w:iCs/>
          <w:sz w:val="28"/>
          <w:szCs w:val="28"/>
          <w:lang w:val="tt-RU"/>
        </w:rPr>
        <w:t>м</w:t>
      </w:r>
      <w:r w:rsidRPr="007831A8">
        <w:rPr>
          <w:i/>
          <w:iCs/>
          <w:sz w:val="28"/>
          <w:szCs w:val="28"/>
          <w:lang w:val="en-US"/>
        </w:rPr>
        <w:t>A</w:t>
      </w:r>
      <w:r w:rsidRPr="007831A8">
        <w:rPr>
          <w:i/>
          <w:iCs/>
          <w:sz w:val="28"/>
          <w:szCs w:val="28"/>
        </w:rPr>
        <w:t xml:space="preserve"> </w:t>
      </w:r>
      <w:r w:rsidRPr="00371AC7">
        <w:rPr>
          <w:sz w:val="28"/>
          <w:szCs w:val="28"/>
        </w:rPr>
        <w:t xml:space="preserve">      0,74 А       </w:t>
      </w:r>
      <w:r w:rsidRPr="007831A8">
        <w:rPr>
          <w:rStyle w:val="Emphasis"/>
          <w:b/>
          <w:bCs/>
          <w:i w:val="0"/>
          <w:iCs w:val="0"/>
          <w:sz w:val="28"/>
          <w:szCs w:val="28"/>
        </w:rPr>
        <w:t>Чиш</w:t>
      </w:r>
      <w:r w:rsidRPr="007831A8">
        <w:rPr>
          <w:rStyle w:val="Emphasis"/>
          <w:b/>
          <w:bCs/>
          <w:i w:val="0"/>
          <w:iCs w:val="0"/>
          <w:sz w:val="28"/>
          <w:szCs w:val="28"/>
          <w:lang w:val="tt-RU"/>
        </w:rPr>
        <w:t>ү</w:t>
      </w:r>
      <w:r w:rsidRPr="007831A8">
        <w:rPr>
          <w:rStyle w:val="Emphasis"/>
          <w:b/>
          <w:bCs/>
          <w:i w:val="0"/>
          <w:iCs w:val="0"/>
          <w:sz w:val="28"/>
          <w:szCs w:val="28"/>
        </w:rPr>
        <w:t>: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AC7">
        <w:rPr>
          <w:sz w:val="28"/>
          <w:szCs w:val="28"/>
          <w:lang w:val="en-US"/>
        </w:rPr>
        <w:t>R</w:t>
      </w:r>
      <w:r w:rsidRPr="00371AC7"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</w:rPr>
        <w:t>=</w:t>
      </w:r>
      <w:r w:rsidRPr="00371AC7"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</w:rPr>
        <w:t xml:space="preserve">300 </w:t>
      </w:r>
      <w:r w:rsidRPr="007831A8">
        <w:rPr>
          <w:i/>
          <w:iCs/>
          <w:sz w:val="28"/>
          <w:szCs w:val="28"/>
        </w:rPr>
        <w:t>Ом</w:t>
      </w:r>
      <w:r w:rsidRPr="00371AC7">
        <w:rPr>
          <w:sz w:val="28"/>
          <w:szCs w:val="28"/>
        </w:rPr>
        <w:t xml:space="preserve"> </w:t>
      </w:r>
      <w:r w:rsidRPr="00371AC7">
        <w:rPr>
          <w:rStyle w:val="Emphasis"/>
          <w:i w:val="0"/>
          <w:iCs w:val="0"/>
          <w:sz w:val="28"/>
          <w:szCs w:val="28"/>
        </w:rPr>
        <w:t xml:space="preserve">                     Ом</w:t>
      </w:r>
      <w:r w:rsidRPr="00371AC7">
        <w:rPr>
          <w:rStyle w:val="Emphasis"/>
          <w:i w:val="0"/>
          <w:iCs w:val="0"/>
          <w:sz w:val="28"/>
          <w:szCs w:val="28"/>
          <w:lang w:val="tt-RU"/>
        </w:rPr>
        <w:t xml:space="preserve"> законыннан чыгып,</w:t>
      </w:r>
      <w:r w:rsidRPr="00371AC7">
        <w:rPr>
          <w:rStyle w:val="Emphasis"/>
          <w:i w:val="0"/>
          <w:iCs w:val="0"/>
          <w:sz w:val="28"/>
          <w:szCs w:val="28"/>
        </w:rPr>
        <w:t xml:space="preserve"> I</w:t>
      </w:r>
      <w:r>
        <w:rPr>
          <w:rStyle w:val="Emphasis"/>
          <w:i w:val="0"/>
          <w:iCs w:val="0"/>
          <w:sz w:val="28"/>
          <w:szCs w:val="28"/>
          <w:lang w:val="tt-RU"/>
        </w:rPr>
        <w:t xml:space="preserve"> </w:t>
      </w:r>
      <w:r w:rsidRPr="00371AC7">
        <w:rPr>
          <w:rStyle w:val="Emphasis"/>
          <w:i w:val="0"/>
          <w:iCs w:val="0"/>
          <w:sz w:val="28"/>
          <w:szCs w:val="28"/>
        </w:rPr>
        <w:t xml:space="preserve">=U/R </w:t>
      </w:r>
      <w:r w:rsidRPr="00371AC7">
        <w:rPr>
          <w:rStyle w:val="Emphasis"/>
          <w:i w:val="0"/>
          <w:iCs w:val="0"/>
          <w:sz w:val="28"/>
          <w:szCs w:val="28"/>
          <w:lang w:val="tt-RU"/>
        </w:rPr>
        <w:t>моннан</w:t>
      </w:r>
      <w:r w:rsidRPr="00371AC7">
        <w:rPr>
          <w:rStyle w:val="Emphasis"/>
          <w:i w:val="0"/>
          <w:iCs w:val="0"/>
          <w:sz w:val="28"/>
          <w:szCs w:val="28"/>
        </w:rPr>
        <w:t xml:space="preserve"> U</w:t>
      </w:r>
      <w:r>
        <w:rPr>
          <w:rStyle w:val="Emphasis"/>
          <w:i w:val="0"/>
          <w:iCs w:val="0"/>
          <w:sz w:val="28"/>
          <w:szCs w:val="28"/>
          <w:lang w:val="tt-RU"/>
        </w:rPr>
        <w:t xml:space="preserve"> </w:t>
      </w:r>
      <w:r w:rsidRPr="00371AC7">
        <w:rPr>
          <w:rStyle w:val="Emphasis"/>
          <w:i w:val="0"/>
          <w:iCs w:val="0"/>
          <w:sz w:val="28"/>
          <w:szCs w:val="28"/>
        </w:rPr>
        <w:t>=</w:t>
      </w:r>
      <w:r>
        <w:rPr>
          <w:rStyle w:val="Emphasis"/>
          <w:i w:val="0"/>
          <w:iCs w:val="0"/>
          <w:sz w:val="28"/>
          <w:szCs w:val="28"/>
          <w:lang w:val="tt-RU"/>
        </w:rPr>
        <w:t xml:space="preserve"> </w:t>
      </w:r>
      <w:r w:rsidRPr="00371AC7">
        <w:rPr>
          <w:rStyle w:val="Emphasis"/>
          <w:i w:val="0"/>
          <w:iCs w:val="0"/>
          <w:sz w:val="28"/>
          <w:szCs w:val="28"/>
        </w:rPr>
        <w:t xml:space="preserve">IR. 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_x0000_s1080" style="position:absolute;left:0;text-align:left;z-index:251659264" from="40.5pt,4.15pt" to="103.5pt,4.15pt">
            <w10:anchorlock/>
          </v:line>
        </w:pict>
      </w:r>
      <w:r w:rsidRPr="00371AC7">
        <w:rPr>
          <w:rStyle w:val="Emphasis"/>
          <w:i w:val="0"/>
          <w:iCs w:val="0"/>
          <w:sz w:val="28"/>
          <w:szCs w:val="28"/>
        </w:rPr>
        <w:t xml:space="preserve">                                       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71AC7">
        <w:rPr>
          <w:rStyle w:val="Emphasis"/>
          <w:i w:val="0"/>
          <w:iCs w:val="0"/>
          <w:sz w:val="28"/>
          <w:szCs w:val="28"/>
        </w:rPr>
        <w:t xml:space="preserve">    </w:t>
      </w:r>
      <w:r w:rsidRPr="00371AC7">
        <w:rPr>
          <w:rStyle w:val="Emphasis"/>
          <w:i w:val="0"/>
          <w:iCs w:val="0"/>
          <w:sz w:val="28"/>
          <w:szCs w:val="28"/>
          <w:lang w:val="en-US"/>
        </w:rPr>
        <w:t>U</w:t>
      </w:r>
      <w:r w:rsidRPr="00371AC7">
        <w:rPr>
          <w:rStyle w:val="Emphasis"/>
          <w:i w:val="0"/>
          <w:iCs w:val="0"/>
          <w:sz w:val="28"/>
          <w:szCs w:val="28"/>
          <w:lang w:val="tt-RU"/>
        </w:rPr>
        <w:t xml:space="preserve"> –</w:t>
      </w:r>
      <w:r w:rsidRPr="00371AC7">
        <w:rPr>
          <w:rStyle w:val="Emphasis"/>
          <w:i w:val="0"/>
          <w:iCs w:val="0"/>
          <w:sz w:val="28"/>
          <w:szCs w:val="28"/>
        </w:rPr>
        <w:t xml:space="preserve">   ?   U</w:t>
      </w:r>
      <w:r w:rsidRPr="00371AC7">
        <w:rPr>
          <w:rStyle w:val="Emphasis"/>
          <w:i w:val="0"/>
          <w:iCs w:val="0"/>
          <w:sz w:val="28"/>
          <w:szCs w:val="28"/>
          <w:lang w:val="tt-RU"/>
        </w:rPr>
        <w:t xml:space="preserve"> </w:t>
      </w:r>
      <w:r w:rsidRPr="00371AC7">
        <w:rPr>
          <w:rStyle w:val="Emphasis"/>
          <w:i w:val="0"/>
          <w:iCs w:val="0"/>
          <w:sz w:val="28"/>
          <w:szCs w:val="28"/>
        </w:rPr>
        <w:t>=</w:t>
      </w:r>
      <w:r w:rsidRPr="00371AC7">
        <w:rPr>
          <w:rStyle w:val="Emphasis"/>
          <w:i w:val="0"/>
          <w:iCs w:val="0"/>
          <w:sz w:val="28"/>
          <w:szCs w:val="28"/>
          <w:lang w:val="tt-RU"/>
        </w:rPr>
        <w:t xml:space="preserve"> </w:t>
      </w:r>
      <w:r w:rsidRPr="00371AC7">
        <w:rPr>
          <w:rStyle w:val="Emphasis"/>
          <w:i w:val="0"/>
          <w:iCs w:val="0"/>
          <w:sz w:val="28"/>
          <w:szCs w:val="28"/>
        </w:rPr>
        <w:t>0,7</w:t>
      </w:r>
      <w:r w:rsidRPr="00371AC7">
        <w:rPr>
          <w:rStyle w:val="Emphasis"/>
          <w:i w:val="0"/>
          <w:iCs w:val="0"/>
          <w:sz w:val="28"/>
          <w:szCs w:val="28"/>
          <w:lang w:val="tt-RU"/>
        </w:rPr>
        <w:t>4</w:t>
      </w:r>
      <w:r>
        <w:rPr>
          <w:rStyle w:val="Emphasis"/>
          <w:i w:val="0"/>
          <w:iCs w:val="0"/>
          <w:sz w:val="28"/>
          <w:szCs w:val="28"/>
          <w:lang w:val="tt-RU"/>
        </w:rPr>
        <w:t xml:space="preserve"> </w:t>
      </w:r>
      <w:r w:rsidRPr="009552F1">
        <w:rPr>
          <w:rStyle w:val="Emphasis"/>
          <w:sz w:val="28"/>
          <w:szCs w:val="28"/>
        </w:rPr>
        <w:t>А</w:t>
      </w:r>
      <w:r w:rsidRPr="00371AC7">
        <w:rPr>
          <w:rStyle w:val="Emphasis"/>
          <w:i w:val="0"/>
          <w:iCs w:val="0"/>
          <w:sz w:val="28"/>
          <w:szCs w:val="28"/>
          <w:lang w:val="tt-RU"/>
        </w:rPr>
        <w:t xml:space="preserve"> </w:t>
      </w:r>
      <w:r w:rsidRPr="00371AC7">
        <w:rPr>
          <w:rStyle w:val="Emphasis"/>
          <w:i w:val="0"/>
          <w:iCs w:val="0"/>
          <w:sz w:val="28"/>
          <w:szCs w:val="28"/>
          <w:vertAlign w:val="superscript"/>
        </w:rPr>
        <w:t>.</w:t>
      </w:r>
      <w:r w:rsidRPr="00371AC7">
        <w:rPr>
          <w:rStyle w:val="Emphasis"/>
          <w:i w:val="0"/>
          <w:iCs w:val="0"/>
          <w:sz w:val="28"/>
          <w:szCs w:val="28"/>
          <w:vertAlign w:val="superscript"/>
          <w:lang w:val="tt-RU"/>
        </w:rPr>
        <w:t xml:space="preserve"> </w:t>
      </w:r>
      <w:r w:rsidRPr="00371AC7">
        <w:rPr>
          <w:rStyle w:val="Emphasis"/>
          <w:i w:val="0"/>
          <w:iCs w:val="0"/>
          <w:sz w:val="28"/>
          <w:szCs w:val="28"/>
        </w:rPr>
        <w:t>3</w:t>
      </w:r>
      <w:r w:rsidRPr="00371AC7">
        <w:rPr>
          <w:rStyle w:val="Emphasis"/>
          <w:i w:val="0"/>
          <w:iCs w:val="0"/>
          <w:sz w:val="28"/>
          <w:szCs w:val="28"/>
          <w:lang w:val="tt-RU"/>
        </w:rPr>
        <w:t>0</w:t>
      </w:r>
      <w:r w:rsidRPr="00371AC7">
        <w:rPr>
          <w:rStyle w:val="Emphasis"/>
          <w:i w:val="0"/>
          <w:iCs w:val="0"/>
          <w:sz w:val="28"/>
          <w:szCs w:val="28"/>
        </w:rPr>
        <w:t>0</w:t>
      </w:r>
      <w:r>
        <w:rPr>
          <w:rStyle w:val="Emphasis"/>
          <w:i w:val="0"/>
          <w:iCs w:val="0"/>
          <w:sz w:val="28"/>
          <w:szCs w:val="28"/>
          <w:lang w:val="tt-RU"/>
        </w:rPr>
        <w:t xml:space="preserve"> </w:t>
      </w:r>
      <w:r w:rsidRPr="009552F1">
        <w:rPr>
          <w:rStyle w:val="Emphasis"/>
          <w:sz w:val="28"/>
          <w:szCs w:val="28"/>
        </w:rPr>
        <w:t>Ом</w:t>
      </w:r>
      <w:r>
        <w:rPr>
          <w:rStyle w:val="Emphasis"/>
          <w:i w:val="0"/>
          <w:iCs w:val="0"/>
          <w:sz w:val="28"/>
          <w:szCs w:val="28"/>
          <w:lang w:val="tt-RU"/>
        </w:rPr>
        <w:t xml:space="preserve"> </w:t>
      </w:r>
      <w:r w:rsidRPr="00371AC7">
        <w:rPr>
          <w:rStyle w:val="Emphasis"/>
          <w:i w:val="0"/>
          <w:iCs w:val="0"/>
          <w:sz w:val="28"/>
          <w:szCs w:val="28"/>
        </w:rPr>
        <w:t>=</w:t>
      </w:r>
      <w:r>
        <w:rPr>
          <w:rStyle w:val="Emphasis"/>
          <w:i w:val="0"/>
          <w:iCs w:val="0"/>
          <w:sz w:val="28"/>
          <w:szCs w:val="28"/>
          <w:lang w:val="tt-RU"/>
        </w:rPr>
        <w:t xml:space="preserve"> </w:t>
      </w:r>
      <w:r w:rsidRPr="00371AC7">
        <w:rPr>
          <w:rStyle w:val="Emphasis"/>
          <w:i w:val="0"/>
          <w:iCs w:val="0"/>
          <w:sz w:val="28"/>
          <w:szCs w:val="28"/>
        </w:rPr>
        <w:t>2</w:t>
      </w:r>
      <w:r w:rsidRPr="00371AC7">
        <w:rPr>
          <w:rStyle w:val="Emphasis"/>
          <w:i w:val="0"/>
          <w:iCs w:val="0"/>
          <w:sz w:val="28"/>
          <w:szCs w:val="28"/>
          <w:lang w:val="tt-RU"/>
        </w:rPr>
        <w:t>22</w:t>
      </w:r>
      <w:r w:rsidRPr="009552F1">
        <w:rPr>
          <w:rStyle w:val="Emphasis"/>
          <w:sz w:val="28"/>
          <w:szCs w:val="28"/>
          <w:lang w:val="tt-RU"/>
        </w:rPr>
        <w:t xml:space="preserve"> </w:t>
      </w:r>
      <w:r w:rsidRPr="009552F1">
        <w:rPr>
          <w:rStyle w:val="Emphasis"/>
          <w:sz w:val="28"/>
          <w:szCs w:val="28"/>
        </w:rPr>
        <w:t>В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i w:val="0"/>
          <w:iCs w:val="0"/>
          <w:sz w:val="28"/>
          <w:szCs w:val="28"/>
        </w:rPr>
      </w:pPr>
      <w:r w:rsidRPr="007831A8">
        <w:rPr>
          <w:rStyle w:val="Emphasis"/>
          <w:b/>
          <w:bCs/>
          <w:i w:val="0"/>
          <w:iCs w:val="0"/>
          <w:sz w:val="28"/>
          <w:szCs w:val="28"/>
          <w:lang w:val="tt-RU"/>
        </w:rPr>
        <w:t>Җавап</w:t>
      </w:r>
      <w:r w:rsidRPr="007831A8">
        <w:rPr>
          <w:rStyle w:val="Emphasis"/>
          <w:b/>
          <w:bCs/>
          <w:i w:val="0"/>
          <w:iCs w:val="0"/>
          <w:sz w:val="28"/>
          <w:szCs w:val="28"/>
        </w:rPr>
        <w:t>:</w:t>
      </w:r>
      <w:r w:rsidRPr="00371AC7">
        <w:rPr>
          <w:rStyle w:val="Emphasis"/>
          <w:i w:val="0"/>
          <w:iCs w:val="0"/>
          <w:sz w:val="28"/>
          <w:szCs w:val="28"/>
        </w:rPr>
        <w:t xml:space="preserve"> </w:t>
      </w:r>
      <w:r w:rsidRPr="00371AC7">
        <w:rPr>
          <w:rStyle w:val="Emphasis"/>
          <w:i w:val="0"/>
          <w:iCs w:val="0"/>
          <w:sz w:val="28"/>
          <w:szCs w:val="28"/>
          <w:lang w:val="tt-RU"/>
        </w:rPr>
        <w:t>222</w:t>
      </w:r>
      <w:r>
        <w:rPr>
          <w:rStyle w:val="Emphasis"/>
          <w:i w:val="0"/>
          <w:iCs w:val="0"/>
          <w:sz w:val="28"/>
          <w:szCs w:val="28"/>
          <w:lang w:val="tt-RU"/>
        </w:rPr>
        <w:t xml:space="preserve"> </w:t>
      </w:r>
      <w:r w:rsidRPr="009552F1">
        <w:rPr>
          <w:rStyle w:val="Emphasis"/>
          <w:sz w:val="28"/>
          <w:szCs w:val="28"/>
        </w:rPr>
        <w:t>В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i w:val="0"/>
          <w:iCs w:val="0"/>
          <w:sz w:val="28"/>
          <w:szCs w:val="28"/>
        </w:rPr>
      </w:pPr>
      <w:r w:rsidRPr="00371AC7">
        <w:rPr>
          <w:rStyle w:val="Emphasis"/>
          <w:i w:val="0"/>
          <w:iCs w:val="0"/>
          <w:sz w:val="28"/>
          <w:szCs w:val="28"/>
        </w:rPr>
        <w:t xml:space="preserve">2. </w:t>
      </w:r>
      <w:r w:rsidRPr="00371AC7">
        <w:rPr>
          <w:rStyle w:val="Emphasis"/>
          <w:i w:val="0"/>
          <w:iCs w:val="0"/>
          <w:sz w:val="28"/>
          <w:szCs w:val="28"/>
          <w:lang w:val="tt-RU"/>
        </w:rPr>
        <w:t xml:space="preserve">Резистордагы ток зурлыгы 10 </w:t>
      </w:r>
      <w:r w:rsidRPr="007831A8">
        <w:rPr>
          <w:rStyle w:val="Emphasis"/>
          <w:sz w:val="28"/>
          <w:szCs w:val="28"/>
          <w:lang w:val="tt-RU"/>
        </w:rPr>
        <w:t>мА</w:t>
      </w:r>
      <w:r w:rsidRPr="00371AC7">
        <w:rPr>
          <w:rStyle w:val="Emphasis"/>
          <w:i w:val="0"/>
          <w:iCs w:val="0"/>
          <w:sz w:val="28"/>
          <w:szCs w:val="28"/>
          <w:lang w:val="tt-RU"/>
        </w:rPr>
        <w:t xml:space="preserve">, көчәнеш 10 </w:t>
      </w:r>
      <w:r w:rsidRPr="007831A8">
        <w:rPr>
          <w:rStyle w:val="Emphasis"/>
          <w:sz w:val="28"/>
          <w:szCs w:val="28"/>
          <w:lang w:val="tt-RU"/>
        </w:rPr>
        <w:t xml:space="preserve">В </w:t>
      </w:r>
      <w:r w:rsidRPr="00371AC7">
        <w:rPr>
          <w:rStyle w:val="Emphasis"/>
          <w:i w:val="0"/>
          <w:iCs w:val="0"/>
          <w:sz w:val="28"/>
          <w:szCs w:val="28"/>
          <w:lang w:val="tt-RU"/>
        </w:rPr>
        <w:t>ка тигез булса, бу резисторның каршылыгы күпме</w:t>
      </w:r>
      <w:r w:rsidRPr="00371AC7">
        <w:rPr>
          <w:rStyle w:val="Emphasis"/>
          <w:rFonts w:ascii="Arial" w:hAnsi="Arial" w:cs="Arial"/>
          <w:i w:val="0"/>
          <w:iCs w:val="0"/>
          <w:sz w:val="28"/>
          <w:szCs w:val="28"/>
          <w:lang w:val="tt-RU"/>
        </w:rPr>
        <w:t>?</w:t>
      </w:r>
      <w:r w:rsidRPr="00371AC7">
        <w:rPr>
          <w:rStyle w:val="Emphasis"/>
          <w:i w:val="0"/>
          <w:iCs w:val="0"/>
          <w:sz w:val="28"/>
          <w:szCs w:val="28"/>
        </w:rPr>
        <w:t xml:space="preserve"> </w:t>
      </w:r>
      <w:r w:rsidRPr="00371AC7">
        <w:rPr>
          <w:rStyle w:val="Emphasis"/>
          <w:sz w:val="28"/>
          <w:szCs w:val="28"/>
        </w:rPr>
        <w:t>(</w:t>
      </w:r>
      <w:r>
        <w:rPr>
          <w:rStyle w:val="Emphasis"/>
          <w:sz w:val="28"/>
          <w:szCs w:val="28"/>
          <w:lang w:val="tt-RU"/>
        </w:rPr>
        <w:t xml:space="preserve">Бер </w:t>
      </w:r>
      <w:r w:rsidRPr="00371AC7">
        <w:rPr>
          <w:rStyle w:val="Emphasis"/>
          <w:sz w:val="28"/>
          <w:szCs w:val="28"/>
        </w:rPr>
        <w:t>у</w:t>
      </w:r>
      <w:r w:rsidRPr="00371AC7">
        <w:rPr>
          <w:rStyle w:val="Emphasis"/>
          <w:sz w:val="28"/>
          <w:szCs w:val="28"/>
          <w:lang w:val="tt-RU"/>
        </w:rPr>
        <w:t>кучы такта янында чишә.</w:t>
      </w:r>
      <w:r w:rsidRPr="00371AC7">
        <w:rPr>
          <w:rStyle w:val="Emphasis"/>
          <w:sz w:val="28"/>
          <w:szCs w:val="28"/>
        </w:rPr>
        <w:t>)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rStyle w:val="Emphasis"/>
          <w:i w:val="0"/>
          <w:iCs w:val="0"/>
          <w:sz w:val="28"/>
          <w:szCs w:val="28"/>
          <w:lang w:val="tt-RU"/>
        </w:rPr>
      </w:pPr>
      <w:r w:rsidRPr="00371AC7">
        <w:rPr>
          <w:rStyle w:val="Emphasis"/>
          <w:i w:val="0"/>
          <w:iCs w:val="0"/>
          <w:sz w:val="28"/>
          <w:szCs w:val="28"/>
        </w:rPr>
        <w:t>3.</w:t>
      </w:r>
      <w:r w:rsidRPr="00371AC7">
        <w:rPr>
          <w:rStyle w:val="Emphasis"/>
          <w:i w:val="0"/>
          <w:iCs w:val="0"/>
          <w:sz w:val="28"/>
          <w:szCs w:val="28"/>
          <w:lang w:val="tt-RU"/>
        </w:rPr>
        <w:t xml:space="preserve"> Ток зурлыгының көчәнешкә бәйлелек графигы буенча үткәргечнең каршылыгын табарга.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i/>
          <w:iCs/>
          <w:sz w:val="28"/>
          <w:szCs w:val="28"/>
        </w:rPr>
      </w:pPr>
      <w:r>
        <w:rPr>
          <w:noProof/>
        </w:rPr>
        <w:pict>
          <v:shape id="Рисунок 56" o:spid="_x0000_s1081" type="#_x0000_t75" alt="http://class-fizika.narod.ru/8_class/8_urok/8_el/57.jpg" style="position:absolute;left:0;text-align:left;margin-left:204.9pt;margin-top:17.5pt;width:121.5pt;height:89.05pt;z-index:251656192;visibility:visible">
            <v:imagedata r:id="rId12" o:title=""/>
            <w10:wrap type="square"/>
            <w10:anchorlock/>
          </v:shape>
        </w:pic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</w:rPr>
      </w:pP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>Тест</w:t>
      </w:r>
      <w:r w:rsidRPr="00371AC7">
        <w:rPr>
          <w:b/>
          <w:bCs/>
          <w:sz w:val="28"/>
          <w:szCs w:val="28"/>
          <w:lang w:val="tt-RU"/>
        </w:rPr>
        <w:t>.</w:t>
      </w:r>
    </w:p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  <w:lang w:val="tt-RU"/>
        </w:rPr>
        <w:t>I вариант</w:t>
      </w:r>
      <w:r>
        <w:rPr>
          <w:b/>
          <w:bCs/>
          <w:sz w:val="28"/>
          <w:szCs w:val="28"/>
          <w:lang w:val="tt-RU"/>
        </w:rPr>
        <w:t>.</w:t>
      </w:r>
      <w:r w:rsidRPr="00371AC7">
        <w:rPr>
          <w:b/>
          <w:bCs/>
          <w:sz w:val="28"/>
          <w:szCs w:val="28"/>
          <w:lang w:val="tt-RU"/>
        </w:rPr>
        <w:t xml:space="preserve"> 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  <w:lang w:val="tt-RU"/>
        </w:rPr>
        <w:t>1.</w:t>
      </w:r>
      <w:r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  <w:lang w:val="tt-RU"/>
        </w:rPr>
        <w:t>Ток зурлыгы үткәргечнең каршылыгына ничек бәйле?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CB4632">
        <w:rPr>
          <w:sz w:val="28"/>
          <w:szCs w:val="28"/>
          <w:lang w:val="tt-RU"/>
        </w:rPr>
        <w:t xml:space="preserve">А. </w:t>
      </w:r>
      <w:r w:rsidRPr="00371AC7">
        <w:rPr>
          <w:sz w:val="28"/>
          <w:szCs w:val="28"/>
          <w:lang w:val="tt-RU"/>
        </w:rPr>
        <w:t>Ток зурлыгы үткәргечнең каршылыгына туры</w:t>
      </w:r>
      <w:r w:rsidRPr="00CB4632">
        <w:rPr>
          <w:sz w:val="28"/>
          <w:szCs w:val="28"/>
          <w:lang w:val="tt-RU"/>
        </w:rPr>
        <w:t xml:space="preserve"> пропорциональ</w:t>
      </w:r>
      <w:r w:rsidRPr="00371AC7">
        <w:rPr>
          <w:sz w:val="28"/>
          <w:szCs w:val="28"/>
          <w:lang w:val="tt-RU"/>
        </w:rPr>
        <w:t>.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Б</w:t>
      </w:r>
      <w:r w:rsidRPr="00CB4632">
        <w:rPr>
          <w:sz w:val="28"/>
          <w:szCs w:val="28"/>
          <w:lang w:val="tt-RU"/>
        </w:rPr>
        <w:t xml:space="preserve">. </w:t>
      </w:r>
      <w:r w:rsidRPr="00371AC7">
        <w:rPr>
          <w:sz w:val="28"/>
          <w:szCs w:val="28"/>
          <w:lang w:val="tt-RU"/>
        </w:rPr>
        <w:t>Ток зурлыгы үткәргечнең каршылыгына кире</w:t>
      </w:r>
      <w:r w:rsidRPr="00371AC7">
        <w:rPr>
          <w:sz w:val="28"/>
          <w:szCs w:val="28"/>
        </w:rPr>
        <w:t xml:space="preserve"> пропорциональ</w:t>
      </w:r>
      <w:r w:rsidRPr="00371AC7">
        <w:rPr>
          <w:sz w:val="28"/>
          <w:szCs w:val="28"/>
          <w:lang w:val="tt-RU"/>
        </w:rPr>
        <w:t>.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В.</w:t>
      </w:r>
      <w:r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  <w:lang w:val="tt-RU"/>
        </w:rPr>
        <w:t>Ток зурлыгы үткәргечнең каршылыгына тигез.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</w:rPr>
        <w:t xml:space="preserve">Г. </w:t>
      </w:r>
      <w:r w:rsidRPr="00371AC7">
        <w:rPr>
          <w:sz w:val="28"/>
          <w:szCs w:val="28"/>
          <w:lang w:val="tt-RU"/>
        </w:rPr>
        <w:t>Бәйлелек юк.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371AC7">
        <w:rPr>
          <w:sz w:val="28"/>
          <w:szCs w:val="28"/>
        </w:rPr>
        <w:t>Ом</w:t>
      </w:r>
      <w:r w:rsidRPr="00371AC7">
        <w:rPr>
          <w:sz w:val="28"/>
          <w:szCs w:val="28"/>
          <w:lang w:val="tt-RU"/>
        </w:rPr>
        <w:t xml:space="preserve"> законының формуласы.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371AC7">
        <w:rPr>
          <w:sz w:val="28"/>
          <w:szCs w:val="28"/>
        </w:rPr>
        <w:t xml:space="preserve">А. </w:t>
      </w:r>
      <w:r w:rsidRPr="00B478EC">
        <w:rPr>
          <w:position w:val="-24"/>
          <w:sz w:val="28"/>
          <w:szCs w:val="28"/>
        </w:rPr>
        <w:pict>
          <v:shape id="_x0000_i1029" type="#_x0000_t75" style="width:32.25pt;height:30pt">
            <v:imagedata r:id="rId13" o:title=""/>
          </v:shape>
        </w:pict>
      </w:r>
      <w:r w:rsidRPr="00371A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1AC7">
        <w:rPr>
          <w:sz w:val="28"/>
          <w:szCs w:val="28"/>
        </w:rPr>
        <w:t xml:space="preserve"> Б. </w:t>
      </w:r>
      <w:r w:rsidRPr="00B478EC">
        <w:rPr>
          <w:noProof/>
          <w:position w:val="-24"/>
          <w:sz w:val="28"/>
          <w:szCs w:val="28"/>
        </w:rPr>
        <w:pict>
          <v:shape id="_x0000_i1030" type="#_x0000_t75" style="width:32.25pt;height:24pt;visibility:visible">
            <v:imagedata r:id="rId14" o:title=""/>
          </v:shape>
        </w:pict>
      </w:r>
      <w:r w:rsidRPr="00371A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1AC7">
        <w:rPr>
          <w:sz w:val="28"/>
          <w:szCs w:val="28"/>
        </w:rPr>
        <w:t xml:space="preserve">В.  </w:t>
      </w:r>
      <w:r w:rsidRPr="00371AC7">
        <w:rPr>
          <w:i/>
          <w:iCs/>
          <w:sz w:val="28"/>
          <w:szCs w:val="28"/>
          <w:lang w:val="en-US"/>
        </w:rPr>
        <w:t>I</w:t>
      </w:r>
      <w:r w:rsidRPr="00371AC7">
        <w:rPr>
          <w:i/>
          <w:iCs/>
          <w:sz w:val="28"/>
          <w:szCs w:val="28"/>
        </w:rPr>
        <w:t xml:space="preserve">= </w:t>
      </w:r>
      <w:r w:rsidRPr="00371AC7">
        <w:rPr>
          <w:i/>
          <w:iCs/>
          <w:sz w:val="28"/>
          <w:szCs w:val="28"/>
          <w:lang w:val="en-US"/>
        </w:rPr>
        <w:t>UR</w:t>
      </w:r>
      <w:r w:rsidRPr="00371A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71AC7">
        <w:rPr>
          <w:sz w:val="28"/>
          <w:szCs w:val="28"/>
        </w:rPr>
        <w:t>Г</w:t>
      </w:r>
      <w:r w:rsidRPr="00371AC7">
        <w:rPr>
          <w:i/>
          <w:iCs/>
          <w:sz w:val="28"/>
          <w:szCs w:val="28"/>
        </w:rPr>
        <w:t>.</w:t>
      </w:r>
      <w:r w:rsidRPr="00371AC7">
        <w:rPr>
          <w:sz w:val="28"/>
          <w:szCs w:val="28"/>
        </w:rPr>
        <w:t xml:space="preserve"> </w:t>
      </w:r>
      <w:r w:rsidRPr="00B478EC">
        <w:rPr>
          <w:noProof/>
          <w:position w:val="-24"/>
          <w:sz w:val="28"/>
          <w:szCs w:val="28"/>
        </w:rPr>
        <w:pict>
          <v:shape id="_x0000_i1031" type="#_x0000_t75" style="width:21.75pt;height:21.75pt;visibility:visible">
            <v:imagedata r:id="rId15" o:title=""/>
          </v:shape>
        </w:pict>
      </w:r>
      <w:r w:rsidRPr="00371AC7">
        <w:rPr>
          <w:i/>
          <w:iCs/>
          <w:sz w:val="28"/>
          <w:szCs w:val="28"/>
        </w:rPr>
        <w:t xml:space="preserve"> 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</w:rPr>
        <w:t xml:space="preserve">3. </w:t>
      </w:r>
      <w:r w:rsidRPr="00371AC7">
        <w:rPr>
          <w:sz w:val="28"/>
          <w:szCs w:val="28"/>
          <w:lang w:val="tt-RU"/>
        </w:rPr>
        <w:t>Электр чылбырында тоташт</w:t>
      </w:r>
      <w:r>
        <w:rPr>
          <w:sz w:val="28"/>
          <w:szCs w:val="28"/>
          <w:lang w:val="tt-RU"/>
        </w:rPr>
        <w:t xml:space="preserve">ырылган резисторда ток зурлыгы </w:t>
      </w:r>
      <w:r w:rsidRPr="00371AC7">
        <w:rPr>
          <w:sz w:val="28"/>
          <w:szCs w:val="28"/>
          <w:lang w:val="tt-RU"/>
        </w:rPr>
        <w:t>3А, көчәнеш 6 В булса, резисторның каршылыгы күпме?</w:t>
      </w:r>
    </w:p>
    <w:p w:rsidR="00F32264" w:rsidRPr="009552F1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А. 2 </w:t>
      </w:r>
      <w:r w:rsidRPr="009552F1">
        <w:rPr>
          <w:i/>
          <w:iCs/>
          <w:sz w:val="28"/>
          <w:szCs w:val="28"/>
        </w:rPr>
        <w:t xml:space="preserve">Ом </w:t>
      </w:r>
      <w:r>
        <w:rPr>
          <w:sz w:val="28"/>
          <w:szCs w:val="28"/>
        </w:rPr>
        <w:tab/>
        <w:t xml:space="preserve">Б. 0,5 </w:t>
      </w:r>
      <w:r w:rsidRPr="009552F1">
        <w:rPr>
          <w:i/>
          <w:iCs/>
          <w:sz w:val="28"/>
          <w:szCs w:val="28"/>
        </w:rPr>
        <w:t xml:space="preserve">Ом </w:t>
      </w:r>
      <w:r w:rsidRPr="00371AC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В. 18 </w:t>
      </w:r>
      <w:r w:rsidRPr="009552F1">
        <w:rPr>
          <w:i/>
          <w:iCs/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Г. 3 </w:t>
      </w:r>
      <w:r w:rsidRPr="00CB4632">
        <w:rPr>
          <w:i/>
          <w:iCs/>
          <w:sz w:val="28"/>
          <w:szCs w:val="28"/>
        </w:rPr>
        <w:t>Ом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color w:val="FF0000"/>
          <w:sz w:val="28"/>
          <w:szCs w:val="28"/>
          <w:lang w:val="tt-RU"/>
        </w:rPr>
      </w:pPr>
      <w:r w:rsidRPr="00E84348">
        <w:rPr>
          <w:b/>
          <w:bCs/>
          <w:sz w:val="28"/>
          <w:szCs w:val="28"/>
          <w:lang w:val="tt-RU"/>
        </w:rPr>
        <w:t xml:space="preserve">4. </w:t>
      </w:r>
      <w:r w:rsidRPr="00371AC7">
        <w:rPr>
          <w:sz w:val="28"/>
          <w:szCs w:val="28"/>
          <w:lang w:val="tt-RU"/>
        </w:rPr>
        <w:t>Үткәргеч очларындагы көчәнешне ике тапкыр арттырсак, үткәргеч аша үтүче ток зурлыгы ничек үзгәрер?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</w:rPr>
        <w:t xml:space="preserve">А. </w:t>
      </w:r>
      <w:r w:rsidRPr="00371AC7">
        <w:rPr>
          <w:sz w:val="28"/>
          <w:szCs w:val="28"/>
          <w:lang w:val="tt-RU"/>
        </w:rPr>
        <w:t>2 тапкыр кими</w:t>
      </w:r>
      <w:r w:rsidRPr="00371AC7">
        <w:rPr>
          <w:sz w:val="28"/>
          <w:szCs w:val="28"/>
        </w:rPr>
        <w:t xml:space="preserve"> 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</w:rPr>
        <w:t xml:space="preserve">Б. </w:t>
      </w:r>
      <w:r w:rsidRPr="00371AC7">
        <w:rPr>
          <w:sz w:val="28"/>
          <w:szCs w:val="28"/>
          <w:lang w:val="tt-RU"/>
        </w:rPr>
        <w:t>Үзгәрми</w:t>
      </w:r>
      <w:r w:rsidRPr="00371AC7">
        <w:rPr>
          <w:sz w:val="28"/>
          <w:szCs w:val="28"/>
        </w:rPr>
        <w:t xml:space="preserve"> 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</w:rPr>
        <w:t xml:space="preserve">В. </w:t>
      </w:r>
      <w:r w:rsidRPr="00371AC7">
        <w:rPr>
          <w:sz w:val="28"/>
          <w:szCs w:val="28"/>
          <w:lang w:val="tt-RU"/>
        </w:rPr>
        <w:t>2 тапкыр арта</w:t>
      </w:r>
      <w:r w:rsidRPr="00371AC7">
        <w:rPr>
          <w:sz w:val="28"/>
          <w:szCs w:val="28"/>
        </w:rPr>
        <w:t xml:space="preserve"> 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Г. </w:t>
      </w:r>
      <w:r w:rsidRPr="00371AC7">
        <w:rPr>
          <w:sz w:val="28"/>
          <w:szCs w:val="28"/>
        </w:rPr>
        <w:t xml:space="preserve">1,5 </w:t>
      </w:r>
      <w:r w:rsidRPr="00371AC7">
        <w:rPr>
          <w:sz w:val="28"/>
          <w:szCs w:val="28"/>
          <w:lang w:val="tt-RU"/>
        </w:rPr>
        <w:t>тапкыр кими</w:t>
      </w:r>
      <w:r w:rsidRPr="00371AC7">
        <w:rPr>
          <w:sz w:val="28"/>
          <w:szCs w:val="28"/>
        </w:rPr>
        <w:t xml:space="preserve"> 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  <w:lang w:val="tt-RU"/>
        </w:rPr>
        <w:t xml:space="preserve">5. </w:t>
      </w:r>
      <w:r w:rsidRPr="00371AC7">
        <w:rPr>
          <w:sz w:val="28"/>
          <w:szCs w:val="28"/>
          <w:lang w:val="tt-RU"/>
        </w:rPr>
        <w:t xml:space="preserve">127 </w:t>
      </w:r>
      <w:r w:rsidRPr="00CB4632">
        <w:rPr>
          <w:i/>
          <w:iCs/>
          <w:sz w:val="28"/>
          <w:szCs w:val="28"/>
          <w:lang w:val="tt-RU"/>
        </w:rPr>
        <w:t>В</w:t>
      </w:r>
      <w:r w:rsidRPr="00371AC7">
        <w:rPr>
          <w:sz w:val="28"/>
          <w:szCs w:val="28"/>
          <w:lang w:val="tt-RU"/>
        </w:rPr>
        <w:t xml:space="preserve"> көчәнешкә исәпләнгән электр лампасын 220 </w:t>
      </w:r>
      <w:r w:rsidRPr="00CB4632">
        <w:rPr>
          <w:i/>
          <w:iCs/>
          <w:sz w:val="28"/>
          <w:szCs w:val="28"/>
          <w:lang w:val="tt-RU"/>
        </w:rPr>
        <w:t>В</w:t>
      </w:r>
      <w:r w:rsidRPr="00371AC7">
        <w:rPr>
          <w:sz w:val="28"/>
          <w:szCs w:val="28"/>
          <w:lang w:val="tt-RU"/>
        </w:rPr>
        <w:t xml:space="preserve"> чылбырга тоташтырырга мөмкинме?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А. Ярамый.</w:t>
      </w:r>
      <w:r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  <w:lang w:val="tt-RU"/>
        </w:rPr>
        <w:t>Ток зурлыгы билгеләнгән чикне узачак һәм лампа яначак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Б. Ярый.</w:t>
      </w:r>
      <w:r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  <w:lang w:val="tt-RU"/>
        </w:rPr>
        <w:t>Бернәрсә дә булмаячак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В. Ярый</w:t>
      </w:r>
      <w:r w:rsidRPr="00371AC7">
        <w:rPr>
          <w:sz w:val="28"/>
          <w:szCs w:val="28"/>
          <w:lang w:val="tt-RU"/>
        </w:rPr>
        <w:t>, ләкин даими ток булганда гына</w:t>
      </w:r>
    </w:p>
    <w:p w:rsidR="00F32264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Г. Ярый. Лампа яхшы сыйфатлы булганда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</w:p>
    <w:p w:rsidR="00F32264" w:rsidRPr="0008702F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tt-RU"/>
        </w:rPr>
      </w:pPr>
      <w:r w:rsidRPr="004930BE">
        <w:rPr>
          <w:b/>
          <w:bCs/>
          <w:sz w:val="28"/>
          <w:szCs w:val="28"/>
          <w:lang w:val="tt-RU"/>
        </w:rPr>
        <w:t xml:space="preserve">II </w:t>
      </w:r>
      <w:r w:rsidRPr="0008702F">
        <w:rPr>
          <w:b/>
          <w:bCs/>
          <w:sz w:val="28"/>
          <w:szCs w:val="28"/>
          <w:lang w:val="tt-RU"/>
        </w:rPr>
        <w:t>вариант.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  <w:lang w:val="tt-RU"/>
        </w:rPr>
        <w:t>1.</w:t>
      </w:r>
      <w:r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  <w:lang w:val="tt-RU"/>
        </w:rPr>
        <w:t>Чылбырдагы то</w:t>
      </w:r>
      <w:r>
        <w:rPr>
          <w:sz w:val="28"/>
          <w:szCs w:val="28"/>
          <w:lang w:val="tt-RU"/>
        </w:rPr>
        <w:t xml:space="preserve">к зурлыгы үткәргеч очларындагы </w:t>
      </w:r>
      <w:r w:rsidRPr="00371AC7">
        <w:rPr>
          <w:sz w:val="28"/>
          <w:szCs w:val="28"/>
          <w:lang w:val="tt-RU"/>
        </w:rPr>
        <w:t>көчәнешкә бәйлеме?</w:t>
      </w:r>
    </w:p>
    <w:p w:rsidR="00F32264" w:rsidRPr="00371AC7" w:rsidRDefault="00F32264" w:rsidP="00F603BB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А. </w:t>
      </w:r>
      <w:r w:rsidRPr="00371AC7">
        <w:rPr>
          <w:sz w:val="28"/>
          <w:szCs w:val="28"/>
          <w:lang w:val="tt-RU"/>
        </w:rPr>
        <w:t>Ток зурлыгы үткәргеч очларында</w:t>
      </w:r>
      <w:r>
        <w:rPr>
          <w:sz w:val="28"/>
          <w:szCs w:val="28"/>
          <w:lang w:val="tt-RU"/>
        </w:rPr>
        <w:t>гы көчәнешкә туры пропорциональ</w:t>
      </w:r>
    </w:p>
    <w:p w:rsidR="00F32264" w:rsidRPr="00371AC7" w:rsidRDefault="00F32264" w:rsidP="00F603BB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Б.</w:t>
      </w:r>
      <w:r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  <w:lang w:val="tt-RU"/>
        </w:rPr>
        <w:t>Ток зурлыгы үткәргеч очларындаг</w:t>
      </w:r>
      <w:r>
        <w:rPr>
          <w:sz w:val="28"/>
          <w:szCs w:val="28"/>
          <w:lang w:val="tt-RU"/>
        </w:rPr>
        <w:t>ы көчәнешкә кире пропорциональ</w:t>
      </w:r>
    </w:p>
    <w:p w:rsidR="00F32264" w:rsidRPr="00371AC7" w:rsidRDefault="00F32264" w:rsidP="00F603BB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В. Бәйлелек юк</w:t>
      </w:r>
      <w:r w:rsidRPr="00371AC7">
        <w:rPr>
          <w:sz w:val="28"/>
          <w:szCs w:val="28"/>
          <w:lang w:val="tt-RU"/>
        </w:rPr>
        <w:t xml:space="preserve"> </w:t>
      </w:r>
    </w:p>
    <w:p w:rsidR="00F32264" w:rsidRPr="00371AC7" w:rsidRDefault="00F32264" w:rsidP="00F603BB">
      <w:pPr>
        <w:tabs>
          <w:tab w:val="left" w:pos="1276"/>
          <w:tab w:val="left" w:pos="1418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Г.</w:t>
      </w:r>
      <w:r>
        <w:rPr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  <w:lang w:val="tt-RU"/>
        </w:rPr>
        <w:t>Ток зурлыгы көчәнешкә тигез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2. </w:t>
      </w:r>
      <w:r w:rsidRPr="00371AC7">
        <w:rPr>
          <w:sz w:val="28"/>
          <w:szCs w:val="28"/>
          <w:lang w:val="tt-RU"/>
        </w:rPr>
        <w:t>Ом законы әйтелеше.</w:t>
      </w:r>
    </w:p>
    <w:p w:rsidR="00F32264" w:rsidRPr="00371AC7" w:rsidRDefault="00F32264" w:rsidP="00F603BB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А. Үткәргечтәге ток зурлыгы үткәргечнең каршылыгына туры пр</w:t>
      </w:r>
      <w:r>
        <w:rPr>
          <w:sz w:val="28"/>
          <w:szCs w:val="28"/>
          <w:lang w:val="tt-RU"/>
        </w:rPr>
        <w:t xml:space="preserve">опорциональ, үткәргеч </w:t>
      </w:r>
      <w:r w:rsidRPr="00371AC7">
        <w:rPr>
          <w:sz w:val="28"/>
          <w:szCs w:val="28"/>
          <w:lang w:val="tt-RU"/>
        </w:rPr>
        <w:t>очларында</w:t>
      </w:r>
      <w:r>
        <w:rPr>
          <w:sz w:val="28"/>
          <w:szCs w:val="28"/>
          <w:lang w:val="tt-RU"/>
        </w:rPr>
        <w:t>гы көчәнешкә кире пропорциональ</w:t>
      </w:r>
    </w:p>
    <w:p w:rsidR="00F32264" w:rsidRPr="00371AC7" w:rsidRDefault="00F32264" w:rsidP="00F603BB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 xml:space="preserve">Б. Үткәргечтәге ток зурлыгы үткәргеч очларындагы көчәнешкә туры пропорциональ, үткәргечнең </w:t>
      </w:r>
      <w:r>
        <w:rPr>
          <w:sz w:val="28"/>
          <w:szCs w:val="28"/>
          <w:lang w:val="tt-RU"/>
        </w:rPr>
        <w:t>каршылыгына кире пропорциональ</w:t>
      </w:r>
    </w:p>
    <w:p w:rsidR="00F32264" w:rsidRPr="00371AC7" w:rsidRDefault="00F32264" w:rsidP="00F603BB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В. Үткәргечтәге ток зурлыгы үткәргечнең каршылыгына һәм үткәргеч очларындагы көчән</w:t>
      </w:r>
      <w:r>
        <w:rPr>
          <w:sz w:val="28"/>
          <w:szCs w:val="28"/>
          <w:lang w:val="tt-RU"/>
        </w:rPr>
        <w:t>ешкә туры пропорциональ</w:t>
      </w:r>
      <w:r w:rsidRPr="00371AC7">
        <w:rPr>
          <w:sz w:val="28"/>
          <w:szCs w:val="28"/>
          <w:lang w:val="tt-RU"/>
        </w:rPr>
        <w:t xml:space="preserve"> </w:t>
      </w:r>
    </w:p>
    <w:p w:rsidR="00F32264" w:rsidRPr="00371AC7" w:rsidRDefault="00F32264" w:rsidP="00F603BB">
      <w:pPr>
        <w:tabs>
          <w:tab w:val="left" w:pos="1418"/>
        </w:tabs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Г. Үткәргечтәге ток зурлыгы үткәргечнең каршылыгына һәм үткәргеч очларындагы көчәнешкә кире пропорциональ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  <w:lang w:val="tt-RU"/>
        </w:rPr>
        <w:t>3.</w:t>
      </w:r>
      <w:r w:rsidRPr="00371AC7">
        <w:rPr>
          <w:sz w:val="28"/>
          <w:szCs w:val="28"/>
          <w:lang w:val="tt-RU"/>
        </w:rPr>
        <w:t xml:space="preserve"> Электр лампасындагы ток зурлыгы 0,5 </w:t>
      </w:r>
      <w:r w:rsidRPr="00CB4632">
        <w:rPr>
          <w:i/>
          <w:iCs/>
          <w:sz w:val="28"/>
          <w:szCs w:val="28"/>
          <w:lang w:val="tt-RU"/>
        </w:rPr>
        <w:t>А</w:t>
      </w:r>
      <w:r w:rsidRPr="00371AC7">
        <w:rPr>
          <w:sz w:val="28"/>
          <w:szCs w:val="28"/>
          <w:lang w:val="tt-RU"/>
        </w:rPr>
        <w:t xml:space="preserve">, каршылыгы 10 </w:t>
      </w:r>
      <w:r w:rsidRPr="00CB4632">
        <w:rPr>
          <w:i/>
          <w:iCs/>
          <w:sz w:val="28"/>
          <w:szCs w:val="28"/>
          <w:lang w:val="tt-RU"/>
        </w:rPr>
        <w:t xml:space="preserve">Ом </w:t>
      </w:r>
      <w:r w:rsidRPr="00371AC7">
        <w:rPr>
          <w:sz w:val="28"/>
          <w:szCs w:val="28"/>
          <w:lang w:val="tt-RU"/>
        </w:rPr>
        <w:t xml:space="preserve">булганда, үткәргеч </w:t>
      </w:r>
      <w:r>
        <w:rPr>
          <w:sz w:val="28"/>
          <w:szCs w:val="28"/>
          <w:lang w:val="tt-RU"/>
        </w:rPr>
        <w:t>очларындагы көчәнеш күпме булыр</w:t>
      </w:r>
      <w:r w:rsidRPr="00371AC7">
        <w:rPr>
          <w:sz w:val="28"/>
          <w:szCs w:val="28"/>
          <w:lang w:val="tt-RU"/>
        </w:rPr>
        <w:t>?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 xml:space="preserve">А. 8,5 </w:t>
      </w:r>
      <w:r w:rsidRPr="007831A8">
        <w:rPr>
          <w:i/>
          <w:iCs/>
          <w:sz w:val="28"/>
          <w:szCs w:val="28"/>
          <w:lang w:val="tt-RU"/>
        </w:rPr>
        <w:t>В</w:t>
      </w:r>
      <w:r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ab/>
        <w:t xml:space="preserve">Б. 20 </w:t>
      </w:r>
      <w:r w:rsidRPr="007831A8">
        <w:rPr>
          <w:i/>
          <w:iCs/>
          <w:sz w:val="28"/>
          <w:szCs w:val="28"/>
          <w:lang w:val="tt-RU"/>
        </w:rPr>
        <w:t>В</w:t>
      </w:r>
      <w:r w:rsidRPr="00371AC7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ab/>
        <w:t xml:space="preserve">В. 0,05 </w:t>
      </w:r>
      <w:r w:rsidRPr="007831A8">
        <w:rPr>
          <w:i/>
          <w:iCs/>
          <w:sz w:val="28"/>
          <w:szCs w:val="28"/>
          <w:lang w:val="tt-RU"/>
        </w:rPr>
        <w:t xml:space="preserve">В </w:t>
      </w:r>
      <w:r>
        <w:rPr>
          <w:sz w:val="28"/>
          <w:szCs w:val="28"/>
          <w:lang w:val="tt-RU"/>
        </w:rPr>
        <w:tab/>
        <w:t>Г. 5</w:t>
      </w:r>
      <w:r w:rsidRPr="007831A8">
        <w:rPr>
          <w:i/>
          <w:iCs/>
          <w:sz w:val="28"/>
          <w:szCs w:val="28"/>
          <w:lang w:val="tt-RU"/>
        </w:rPr>
        <w:t xml:space="preserve"> В</w:t>
      </w:r>
      <w:r w:rsidRPr="00371AC7">
        <w:rPr>
          <w:sz w:val="28"/>
          <w:szCs w:val="28"/>
          <w:lang w:val="tt-RU"/>
        </w:rPr>
        <w:t xml:space="preserve"> 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b/>
          <w:bCs/>
          <w:sz w:val="28"/>
          <w:szCs w:val="28"/>
          <w:lang w:val="tt-RU"/>
        </w:rPr>
        <w:t xml:space="preserve">4. </w:t>
      </w:r>
      <w:r w:rsidRPr="00371AC7">
        <w:rPr>
          <w:sz w:val="28"/>
          <w:szCs w:val="28"/>
          <w:lang w:val="tt-RU"/>
        </w:rPr>
        <w:t>Үткәргечтәге ток зурлыгын 2 тапкыр киметергә кирәк. Моның өчен нишләргә?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 xml:space="preserve">А. Көчәнешне 2 тапкыр арттырырга  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 xml:space="preserve">Б. Каршылыкны 2 тапкыр киметергә 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 xml:space="preserve">В. Көчәнешне 2 тапкыр киметергә 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Г. Бернәрсә дә эшләмәскә, ул үзе кими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b/>
          <w:bCs/>
          <w:sz w:val="28"/>
          <w:szCs w:val="28"/>
          <w:lang w:val="tt-RU"/>
        </w:rPr>
        <w:t xml:space="preserve">5. </w:t>
      </w:r>
      <w:r w:rsidRPr="00371AC7">
        <w:rPr>
          <w:sz w:val="28"/>
          <w:szCs w:val="28"/>
          <w:lang w:val="tt-RU"/>
        </w:rPr>
        <w:t>Үткәргечнең каршылыгы аның аша үтүче ток зурлыгына һәм үткәргеч очларындагы көчәнешкә бәйлеме?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 w:rsidRPr="00371AC7">
        <w:rPr>
          <w:sz w:val="28"/>
          <w:szCs w:val="28"/>
          <w:lang w:val="tt-RU"/>
        </w:rPr>
        <w:t>А. Үткәргечнең каршылыгы үткәргеч очларындагы көчәнешкә һәм аның</w:t>
      </w:r>
      <w:r>
        <w:rPr>
          <w:sz w:val="28"/>
          <w:szCs w:val="28"/>
          <w:lang w:val="tt-RU"/>
        </w:rPr>
        <w:t xml:space="preserve"> аша узучы ток зурлыгына бәйле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Б. </w:t>
      </w:r>
      <w:r w:rsidRPr="00371AC7">
        <w:rPr>
          <w:sz w:val="28"/>
          <w:szCs w:val="28"/>
          <w:lang w:val="tt-RU"/>
        </w:rPr>
        <w:t>Көчәнешкә генә бәйле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В. Ток зурлыгына гына бәйле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Г. </w:t>
      </w:r>
      <w:r w:rsidRPr="00371AC7">
        <w:rPr>
          <w:sz w:val="28"/>
          <w:szCs w:val="28"/>
          <w:lang w:val="tt-RU"/>
        </w:rPr>
        <w:t>Бәйле түгел</w:t>
      </w:r>
    </w:p>
    <w:p w:rsidR="00F32264" w:rsidRPr="00371AC7" w:rsidRDefault="00F32264" w:rsidP="00F603BB">
      <w:pPr>
        <w:spacing w:line="360" w:lineRule="auto"/>
        <w:ind w:firstLine="709"/>
        <w:jc w:val="both"/>
        <w:rPr>
          <w:sz w:val="28"/>
          <w:szCs w:val="28"/>
          <w:u w:val="single"/>
          <w:lang w:val="tt-RU"/>
        </w:rPr>
      </w:pPr>
      <w:r w:rsidRPr="00371AC7">
        <w:rPr>
          <w:b/>
          <w:bCs/>
          <w:sz w:val="28"/>
          <w:szCs w:val="28"/>
          <w:lang w:val="tt-RU"/>
        </w:rPr>
        <w:t>V. Нәтиҗә ясау.</w:t>
      </w:r>
      <w:r w:rsidRPr="00371AC7">
        <w:rPr>
          <w:sz w:val="28"/>
          <w:szCs w:val="28"/>
          <w:lang w:val="tt-RU"/>
        </w:rPr>
        <w:t xml:space="preserve"> </w:t>
      </w:r>
      <w:r w:rsidRPr="00371AC7">
        <w:rPr>
          <w:i/>
          <w:iCs/>
          <w:sz w:val="28"/>
          <w:szCs w:val="28"/>
          <w:lang w:val="tt-RU"/>
        </w:rPr>
        <w:t>(10 нчы слайд)</w:t>
      </w:r>
    </w:p>
    <w:tbl>
      <w:tblPr>
        <w:tblW w:w="5000" w:type="pct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F32264" w:rsidRPr="00371AC7">
        <w:trPr>
          <w:tblCellSpacing w:w="15" w:type="dxa"/>
        </w:trPr>
        <w:tc>
          <w:tcPr>
            <w:tcW w:w="4968" w:type="pct"/>
            <w:vAlign w:val="center"/>
          </w:tcPr>
          <w:p w:rsidR="00F32264" w:rsidRPr="00371AC7" w:rsidRDefault="00F32264" w:rsidP="00F603BB">
            <w:pPr>
              <w:pStyle w:val="z-TopofForm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71A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Начало формы</w:t>
            </w:r>
          </w:p>
          <w:p w:rsidR="00F32264" w:rsidRPr="00371AC7" w:rsidRDefault="00F32264" w:rsidP="00F603BB">
            <w:pPr>
              <w:pStyle w:val="z-BottomofForm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371AC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Конец формы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355"/>
            </w:tblGrid>
            <w:tr w:rsidR="00F32264" w:rsidRPr="00371AC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264" w:rsidRPr="00371AC7" w:rsidRDefault="00F32264" w:rsidP="00F603BB">
                  <w:pPr>
                    <w:pStyle w:val="NormalWeb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sz w:val="28"/>
                      <w:szCs w:val="28"/>
                      <w:lang w:val="tt-RU"/>
                    </w:rPr>
                  </w:pPr>
                  <w:r>
                    <w:rPr>
                      <w:rStyle w:val="Strong"/>
                      <w:b w:val="0"/>
                      <w:bCs w:val="0"/>
                      <w:sz w:val="28"/>
                      <w:szCs w:val="28"/>
                      <w:lang w:val="tt-RU"/>
                    </w:rPr>
                    <w:t>• Ом</w:t>
                  </w:r>
                  <w:r w:rsidRPr="00371AC7">
                    <w:rPr>
                      <w:rStyle w:val="Strong"/>
                      <w:b w:val="0"/>
                      <w:bCs w:val="0"/>
                      <w:sz w:val="28"/>
                      <w:szCs w:val="28"/>
                      <w:lang w:val="tt-RU"/>
                    </w:rPr>
                    <w:t xml:space="preserve"> законын аңлатыгыз.</w:t>
                  </w:r>
                </w:p>
              </w:tc>
            </w:tr>
          </w:tbl>
          <w:p w:rsidR="00F32264" w:rsidRPr="00371AC7" w:rsidRDefault="00F32264" w:rsidP="00F603BB">
            <w:pPr>
              <w:spacing w:line="276" w:lineRule="auto"/>
              <w:ind w:firstLine="709"/>
              <w:jc w:val="both"/>
              <w:rPr>
                <w:sz w:val="28"/>
                <w:szCs w:val="28"/>
                <w:lang w:val="tt-RU"/>
              </w:rPr>
            </w:pPr>
          </w:p>
        </w:tc>
      </w:tr>
      <w:tr w:rsidR="00F32264" w:rsidRPr="00371AC7">
        <w:trPr>
          <w:tblCellSpacing w:w="15" w:type="dxa"/>
        </w:trPr>
        <w:tc>
          <w:tcPr>
            <w:tcW w:w="4968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355"/>
            </w:tblGrid>
            <w:tr w:rsidR="00F32264" w:rsidRPr="00371AC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264" w:rsidRPr="00371AC7" w:rsidRDefault="00F32264" w:rsidP="00F603BB">
                  <w:pPr>
                    <w:pStyle w:val="NormalWeb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sz w:val="28"/>
                      <w:szCs w:val="28"/>
                      <w:lang w:val="tt-RU"/>
                    </w:rPr>
                  </w:pPr>
                  <w:r w:rsidRPr="00371AC7">
                    <w:rPr>
                      <w:rStyle w:val="Strong"/>
                      <w:b w:val="0"/>
                      <w:bCs w:val="0"/>
                      <w:sz w:val="28"/>
                      <w:szCs w:val="28"/>
                      <w:lang w:val="tt-RU"/>
                    </w:rPr>
                    <w:t>• Үткәргечнең каршылыгын үзгәртмичә генә, үткәргеч очларындагы көчәнешне арттырсак үткәргечләрдәге ток зурлыгы нишли?</w:t>
                  </w:r>
                </w:p>
              </w:tc>
            </w:tr>
          </w:tbl>
          <w:p w:rsidR="00F32264" w:rsidRPr="00371AC7" w:rsidRDefault="00F32264" w:rsidP="00F603B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32264" w:rsidRPr="00371AC7">
        <w:trPr>
          <w:tblCellSpacing w:w="15" w:type="dxa"/>
        </w:trPr>
        <w:tc>
          <w:tcPr>
            <w:tcW w:w="4968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355"/>
            </w:tblGrid>
            <w:tr w:rsidR="00F32264" w:rsidRPr="00371AC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264" w:rsidRPr="00371AC7" w:rsidRDefault="00F32264" w:rsidP="00F603BB">
                  <w:pPr>
                    <w:pStyle w:val="NormalWeb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sz w:val="28"/>
                      <w:szCs w:val="28"/>
                      <w:lang w:val="tt-RU"/>
                    </w:rPr>
                  </w:pPr>
                  <w:r w:rsidRPr="00371AC7">
                    <w:rPr>
                      <w:rStyle w:val="Strong"/>
                      <w:b w:val="0"/>
                      <w:bCs w:val="0"/>
                      <w:sz w:val="28"/>
                      <w:szCs w:val="28"/>
                    </w:rPr>
                    <w:t>•</w:t>
                  </w:r>
                  <w:r w:rsidRPr="00371AC7">
                    <w:rPr>
                      <w:rStyle w:val="Strong"/>
                      <w:b w:val="0"/>
                      <w:bCs w:val="0"/>
                      <w:sz w:val="28"/>
                      <w:szCs w:val="28"/>
                      <w:lang w:val="tt-RU"/>
                    </w:rPr>
                    <w:t xml:space="preserve"> Үткә</w:t>
                  </w:r>
                  <w:r>
                    <w:rPr>
                      <w:rStyle w:val="Strong"/>
                      <w:b w:val="0"/>
                      <w:bCs w:val="0"/>
                      <w:sz w:val="28"/>
                      <w:szCs w:val="28"/>
                      <w:lang w:val="tt-RU"/>
                    </w:rPr>
                    <w:t>ргеч очлар</w:t>
                  </w:r>
                  <w:r w:rsidRPr="00371AC7">
                    <w:rPr>
                      <w:rStyle w:val="Strong"/>
                      <w:b w:val="0"/>
                      <w:bCs w:val="0"/>
                      <w:sz w:val="28"/>
                      <w:szCs w:val="28"/>
                      <w:lang w:val="tt-RU"/>
                    </w:rPr>
                    <w:t>ы</w:t>
                  </w:r>
                  <w:r>
                    <w:rPr>
                      <w:rStyle w:val="Strong"/>
                      <w:b w:val="0"/>
                      <w:bCs w:val="0"/>
                      <w:sz w:val="28"/>
                      <w:szCs w:val="28"/>
                      <w:lang w:val="tt-RU"/>
                    </w:rPr>
                    <w:t>н</w:t>
                  </w:r>
                  <w:r w:rsidRPr="00371AC7">
                    <w:rPr>
                      <w:rStyle w:val="Strong"/>
                      <w:b w:val="0"/>
                      <w:bCs w:val="0"/>
                      <w:sz w:val="28"/>
                      <w:szCs w:val="28"/>
                      <w:lang w:val="tt-RU"/>
                    </w:rPr>
                    <w:t>дагы көчәнешне үзгәртмичә генә үткәргечләрнең каршылыгын арттырсак, ток зурлыгы ничек үзгәрер</w:t>
                  </w:r>
                  <w:r>
                    <w:rPr>
                      <w:rStyle w:val="Strong"/>
                      <w:b w:val="0"/>
                      <w:bCs w:val="0"/>
                      <w:sz w:val="28"/>
                      <w:szCs w:val="28"/>
                      <w:lang w:val="tt-RU"/>
                    </w:rPr>
                    <w:t>?</w:t>
                  </w:r>
                </w:p>
              </w:tc>
            </w:tr>
          </w:tbl>
          <w:p w:rsidR="00F32264" w:rsidRPr="00371AC7" w:rsidRDefault="00F32264" w:rsidP="00F603B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32264" w:rsidRPr="00371AC7">
        <w:trPr>
          <w:tblCellSpacing w:w="15" w:type="dxa"/>
        </w:trPr>
        <w:tc>
          <w:tcPr>
            <w:tcW w:w="4968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355"/>
            </w:tblGrid>
            <w:tr w:rsidR="00F32264" w:rsidRPr="00371AC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264" w:rsidRPr="00371AC7" w:rsidRDefault="00F32264" w:rsidP="00F603BB">
                  <w:pPr>
                    <w:pStyle w:val="NormalWeb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sz w:val="28"/>
                      <w:szCs w:val="28"/>
                      <w:lang w:val="tt-RU"/>
                    </w:rPr>
                  </w:pPr>
                  <w:r w:rsidRPr="00371AC7">
                    <w:rPr>
                      <w:rStyle w:val="Strong"/>
                      <w:b w:val="0"/>
                      <w:bCs w:val="0"/>
                      <w:sz w:val="28"/>
                      <w:szCs w:val="28"/>
                    </w:rPr>
                    <w:t>•</w:t>
                  </w:r>
                  <w:r w:rsidRPr="00371AC7">
                    <w:rPr>
                      <w:rStyle w:val="Strong"/>
                      <w:b w:val="0"/>
                      <w:bCs w:val="0"/>
                      <w:sz w:val="28"/>
                      <w:szCs w:val="28"/>
                      <w:lang w:val="tt-RU"/>
                    </w:rPr>
                    <w:t xml:space="preserve"> Амперметр һәм волтметр ярдәмендә үткәргечнең каршылыгын билгеләп буламы?</w:t>
                  </w:r>
                </w:p>
              </w:tc>
            </w:tr>
          </w:tbl>
          <w:p w:rsidR="00F32264" w:rsidRPr="00371AC7" w:rsidRDefault="00F32264" w:rsidP="00F603B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F32264" w:rsidRPr="00371AC7">
        <w:trPr>
          <w:tblCellSpacing w:w="15" w:type="dxa"/>
        </w:trPr>
        <w:tc>
          <w:tcPr>
            <w:tcW w:w="4968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9355"/>
            </w:tblGrid>
            <w:tr w:rsidR="00F32264" w:rsidRPr="00371AC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264" w:rsidRPr="00371AC7" w:rsidRDefault="00F32264" w:rsidP="00F603BB">
                  <w:pPr>
                    <w:pStyle w:val="NormalWeb"/>
                    <w:spacing w:before="0" w:beforeAutospacing="0" w:after="0" w:afterAutospacing="0" w:line="276" w:lineRule="auto"/>
                    <w:ind w:firstLine="709"/>
                    <w:jc w:val="both"/>
                    <w:rPr>
                      <w:sz w:val="28"/>
                      <w:szCs w:val="28"/>
                      <w:lang w:val="tt-RU"/>
                    </w:rPr>
                  </w:pPr>
                  <w:r w:rsidRPr="00371AC7">
                    <w:rPr>
                      <w:sz w:val="28"/>
                      <w:szCs w:val="28"/>
                    </w:rPr>
                    <w:t>•</w:t>
                  </w:r>
                  <w:r w:rsidRPr="00371AC7">
                    <w:rPr>
                      <w:rStyle w:val="Strong"/>
                      <w:b w:val="0"/>
                      <w:bCs w:val="0"/>
                      <w:sz w:val="28"/>
                      <w:szCs w:val="28"/>
                      <w:lang w:val="tt-RU"/>
                    </w:rPr>
                    <w:t xml:space="preserve"> Нәрсә ул кыска ялганыш? Ни өчен бу вакытта ток зурлыгы кискен арта?</w:t>
                  </w:r>
                </w:p>
              </w:tc>
            </w:tr>
          </w:tbl>
          <w:p w:rsidR="00F32264" w:rsidRPr="00371AC7" w:rsidRDefault="00F32264" w:rsidP="00F603BB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32264" w:rsidRPr="00371AC7" w:rsidRDefault="00F32264" w:rsidP="00F603BB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tt-RU"/>
        </w:rPr>
      </w:pPr>
      <w:r w:rsidRPr="0095271C">
        <w:rPr>
          <w:b/>
          <w:bCs/>
          <w:sz w:val="28"/>
          <w:szCs w:val="28"/>
          <w:lang w:val="en-US"/>
        </w:rPr>
        <w:t>VI</w:t>
      </w:r>
      <w:r w:rsidRPr="0095271C">
        <w:rPr>
          <w:b/>
          <w:bCs/>
          <w:sz w:val="28"/>
          <w:szCs w:val="28"/>
          <w:lang w:val="tt-RU"/>
        </w:rPr>
        <w:t>. Дәресне йомгаклау.</w:t>
      </w:r>
      <w:r>
        <w:rPr>
          <w:sz w:val="28"/>
          <w:szCs w:val="28"/>
          <w:lang w:val="tt-RU"/>
        </w:rPr>
        <w:t xml:space="preserve"> Өй эше бирү: §44</w:t>
      </w:r>
      <w:r w:rsidRPr="00371AC7">
        <w:rPr>
          <w:sz w:val="28"/>
          <w:szCs w:val="28"/>
          <w:lang w:val="tt-RU"/>
        </w:rPr>
        <w:t>не кабатларга: 19 нчы күнегүне</w:t>
      </w:r>
      <w:r w:rsidRPr="00371AC7">
        <w:rPr>
          <w:position w:val="-24"/>
          <w:sz w:val="28"/>
          <w:szCs w:val="28"/>
          <w:lang w:val="tt-RU"/>
        </w:rPr>
        <w:t xml:space="preserve"> </w:t>
      </w:r>
      <w:r w:rsidRPr="00371AC7">
        <w:rPr>
          <w:sz w:val="28"/>
          <w:szCs w:val="28"/>
          <w:lang w:val="tt-RU"/>
        </w:rPr>
        <w:t>эшләргә, 6 нчы лаборатор эшкә әзерләнергә.</w:t>
      </w:r>
    </w:p>
    <w:sectPr w:rsidR="00F32264" w:rsidRPr="00371AC7" w:rsidSect="007B0B2A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64" w:rsidRDefault="00F32264">
      <w:r>
        <w:separator/>
      </w:r>
    </w:p>
  </w:endnote>
  <w:endnote w:type="continuationSeparator" w:id="0">
    <w:p w:rsidR="00F32264" w:rsidRDefault="00F322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64" w:rsidRDefault="00F32264">
      <w:r>
        <w:separator/>
      </w:r>
    </w:p>
  </w:footnote>
  <w:footnote w:type="continuationSeparator" w:id="0">
    <w:p w:rsidR="00F32264" w:rsidRDefault="00F322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242CD"/>
    <w:multiLevelType w:val="multilevel"/>
    <w:tmpl w:val="C5FAB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57E7F"/>
    <w:multiLevelType w:val="multilevel"/>
    <w:tmpl w:val="61C4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028"/>
    <w:rsid w:val="00027028"/>
    <w:rsid w:val="00044D96"/>
    <w:rsid w:val="00054296"/>
    <w:rsid w:val="0008702F"/>
    <w:rsid w:val="000A1EA1"/>
    <w:rsid w:val="000A216B"/>
    <w:rsid w:val="000C1825"/>
    <w:rsid w:val="0012774E"/>
    <w:rsid w:val="00141C9C"/>
    <w:rsid w:val="00144867"/>
    <w:rsid w:val="001643D1"/>
    <w:rsid w:val="0016672F"/>
    <w:rsid w:val="0018364A"/>
    <w:rsid w:val="001976DA"/>
    <w:rsid w:val="00197C9C"/>
    <w:rsid w:val="001A2F73"/>
    <w:rsid w:val="001A7E11"/>
    <w:rsid w:val="001C43BB"/>
    <w:rsid w:val="001C4441"/>
    <w:rsid w:val="001D0677"/>
    <w:rsid w:val="001D471B"/>
    <w:rsid w:val="0020383D"/>
    <w:rsid w:val="002478C4"/>
    <w:rsid w:val="00254172"/>
    <w:rsid w:val="0025549D"/>
    <w:rsid w:val="00262762"/>
    <w:rsid w:val="00266326"/>
    <w:rsid w:val="002857E4"/>
    <w:rsid w:val="002A058C"/>
    <w:rsid w:val="002C19F4"/>
    <w:rsid w:val="002D6966"/>
    <w:rsid w:val="002E1E7C"/>
    <w:rsid w:val="002E550A"/>
    <w:rsid w:val="002E75EB"/>
    <w:rsid w:val="002E7AE4"/>
    <w:rsid w:val="002F3C2A"/>
    <w:rsid w:val="00313E96"/>
    <w:rsid w:val="0034372D"/>
    <w:rsid w:val="00357583"/>
    <w:rsid w:val="00371AC7"/>
    <w:rsid w:val="00374966"/>
    <w:rsid w:val="00376A77"/>
    <w:rsid w:val="00392110"/>
    <w:rsid w:val="003A353C"/>
    <w:rsid w:val="003B4939"/>
    <w:rsid w:val="003E7D1D"/>
    <w:rsid w:val="003F1DDA"/>
    <w:rsid w:val="004039BB"/>
    <w:rsid w:val="00426C8E"/>
    <w:rsid w:val="00445442"/>
    <w:rsid w:val="004930BE"/>
    <w:rsid w:val="00496190"/>
    <w:rsid w:val="004B6BD2"/>
    <w:rsid w:val="004B7A9A"/>
    <w:rsid w:val="004C799C"/>
    <w:rsid w:val="004E4C5C"/>
    <w:rsid w:val="004F3ACC"/>
    <w:rsid w:val="00524B90"/>
    <w:rsid w:val="005300F1"/>
    <w:rsid w:val="00547B1F"/>
    <w:rsid w:val="00577F78"/>
    <w:rsid w:val="00582223"/>
    <w:rsid w:val="00583078"/>
    <w:rsid w:val="005B2B95"/>
    <w:rsid w:val="005C7857"/>
    <w:rsid w:val="005E7159"/>
    <w:rsid w:val="00645125"/>
    <w:rsid w:val="00650D68"/>
    <w:rsid w:val="00657A88"/>
    <w:rsid w:val="00672952"/>
    <w:rsid w:val="00680DED"/>
    <w:rsid w:val="00682BCB"/>
    <w:rsid w:val="0068514F"/>
    <w:rsid w:val="006935DD"/>
    <w:rsid w:val="006936F4"/>
    <w:rsid w:val="006A018C"/>
    <w:rsid w:val="006B6387"/>
    <w:rsid w:val="006C47DB"/>
    <w:rsid w:val="006C6C05"/>
    <w:rsid w:val="006D1685"/>
    <w:rsid w:val="006F0FDD"/>
    <w:rsid w:val="00724C7E"/>
    <w:rsid w:val="00782DED"/>
    <w:rsid w:val="007831A8"/>
    <w:rsid w:val="007873B6"/>
    <w:rsid w:val="007A6492"/>
    <w:rsid w:val="007B0B2A"/>
    <w:rsid w:val="007B0E8A"/>
    <w:rsid w:val="007C56BB"/>
    <w:rsid w:val="007D192C"/>
    <w:rsid w:val="007D25C7"/>
    <w:rsid w:val="007D62A9"/>
    <w:rsid w:val="00800FC6"/>
    <w:rsid w:val="00801D53"/>
    <w:rsid w:val="008041B3"/>
    <w:rsid w:val="008146E6"/>
    <w:rsid w:val="00822130"/>
    <w:rsid w:val="008235E1"/>
    <w:rsid w:val="008447F4"/>
    <w:rsid w:val="0086186D"/>
    <w:rsid w:val="008C042A"/>
    <w:rsid w:val="008D3154"/>
    <w:rsid w:val="00906D39"/>
    <w:rsid w:val="00913DCC"/>
    <w:rsid w:val="009162E7"/>
    <w:rsid w:val="00921FEB"/>
    <w:rsid w:val="0093626D"/>
    <w:rsid w:val="00940052"/>
    <w:rsid w:val="009422F6"/>
    <w:rsid w:val="00942953"/>
    <w:rsid w:val="0094734B"/>
    <w:rsid w:val="0095271C"/>
    <w:rsid w:val="009552F1"/>
    <w:rsid w:val="00977EBD"/>
    <w:rsid w:val="00981156"/>
    <w:rsid w:val="009830CD"/>
    <w:rsid w:val="00985215"/>
    <w:rsid w:val="00991EBD"/>
    <w:rsid w:val="00995DD2"/>
    <w:rsid w:val="009D3588"/>
    <w:rsid w:val="009E403B"/>
    <w:rsid w:val="009F11C2"/>
    <w:rsid w:val="00A0032E"/>
    <w:rsid w:val="00A35084"/>
    <w:rsid w:val="00A41615"/>
    <w:rsid w:val="00A50EC6"/>
    <w:rsid w:val="00A61DB1"/>
    <w:rsid w:val="00A92524"/>
    <w:rsid w:val="00AC7164"/>
    <w:rsid w:val="00AF10E1"/>
    <w:rsid w:val="00B06E27"/>
    <w:rsid w:val="00B16840"/>
    <w:rsid w:val="00B23F78"/>
    <w:rsid w:val="00B37964"/>
    <w:rsid w:val="00B478EC"/>
    <w:rsid w:val="00B5138C"/>
    <w:rsid w:val="00B553B6"/>
    <w:rsid w:val="00B827C5"/>
    <w:rsid w:val="00BB057E"/>
    <w:rsid w:val="00BD49BE"/>
    <w:rsid w:val="00BD7B3D"/>
    <w:rsid w:val="00C26EF1"/>
    <w:rsid w:val="00C777D2"/>
    <w:rsid w:val="00C947CC"/>
    <w:rsid w:val="00C95680"/>
    <w:rsid w:val="00CB4632"/>
    <w:rsid w:val="00CD0A59"/>
    <w:rsid w:val="00D07553"/>
    <w:rsid w:val="00D13C8E"/>
    <w:rsid w:val="00D5441E"/>
    <w:rsid w:val="00D83A9C"/>
    <w:rsid w:val="00D85338"/>
    <w:rsid w:val="00D919C9"/>
    <w:rsid w:val="00DA57BD"/>
    <w:rsid w:val="00DA6044"/>
    <w:rsid w:val="00DC0607"/>
    <w:rsid w:val="00DC4723"/>
    <w:rsid w:val="00DC4D31"/>
    <w:rsid w:val="00E16925"/>
    <w:rsid w:val="00E17702"/>
    <w:rsid w:val="00E65FFB"/>
    <w:rsid w:val="00E66A36"/>
    <w:rsid w:val="00E84348"/>
    <w:rsid w:val="00E8548E"/>
    <w:rsid w:val="00E86440"/>
    <w:rsid w:val="00EB2D88"/>
    <w:rsid w:val="00EB681A"/>
    <w:rsid w:val="00ED6C57"/>
    <w:rsid w:val="00EE4061"/>
    <w:rsid w:val="00EE4EA1"/>
    <w:rsid w:val="00F03386"/>
    <w:rsid w:val="00F15B98"/>
    <w:rsid w:val="00F30EC1"/>
    <w:rsid w:val="00F32264"/>
    <w:rsid w:val="00F554EC"/>
    <w:rsid w:val="00F603BB"/>
    <w:rsid w:val="00F65BAE"/>
    <w:rsid w:val="00F67915"/>
    <w:rsid w:val="00F718E2"/>
    <w:rsid w:val="00FC0A49"/>
    <w:rsid w:val="00FC2A9D"/>
    <w:rsid w:val="00FE4C45"/>
    <w:rsid w:val="00FE6F4B"/>
    <w:rsid w:val="00FF0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0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702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rsid w:val="0002702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locked/>
    <w:rsid w:val="00027028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2702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locked/>
    <w:rsid w:val="00027028"/>
    <w:rPr>
      <w:rFonts w:ascii="Arial" w:hAnsi="Arial" w:cs="Arial"/>
      <w:vanish/>
      <w:sz w:val="16"/>
      <w:szCs w:val="16"/>
      <w:lang w:eastAsia="ru-RU"/>
    </w:rPr>
  </w:style>
  <w:style w:type="character" w:customStyle="1" w:styleId="podzag7">
    <w:name w:val="podzag_7"/>
    <w:basedOn w:val="DefaultParagraphFont"/>
    <w:uiPriority w:val="99"/>
    <w:rsid w:val="00027028"/>
  </w:style>
  <w:style w:type="character" w:customStyle="1" w:styleId="podzag8">
    <w:name w:val="podzag_8"/>
    <w:basedOn w:val="DefaultParagraphFont"/>
    <w:uiPriority w:val="99"/>
    <w:rsid w:val="00027028"/>
  </w:style>
  <w:style w:type="character" w:styleId="Emphasis">
    <w:name w:val="Emphasis"/>
    <w:basedOn w:val="DefaultParagraphFont"/>
    <w:uiPriority w:val="99"/>
    <w:qFormat/>
    <w:rsid w:val="00027028"/>
    <w:rPr>
      <w:i/>
      <w:iCs/>
    </w:rPr>
  </w:style>
  <w:style w:type="character" w:styleId="Strong">
    <w:name w:val="Strong"/>
    <w:basedOn w:val="DefaultParagraphFont"/>
    <w:uiPriority w:val="99"/>
    <w:qFormat/>
    <w:rsid w:val="00027028"/>
    <w:rPr>
      <w:b/>
      <w:bCs/>
    </w:rPr>
  </w:style>
  <w:style w:type="paragraph" w:styleId="ListParagraph">
    <w:name w:val="List Paragraph"/>
    <w:basedOn w:val="Normal"/>
    <w:uiPriority w:val="99"/>
    <w:qFormat/>
    <w:rsid w:val="000270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02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028"/>
    <w:rPr>
      <w:rFonts w:ascii="Tahoma" w:hAnsi="Tahoma" w:cs="Tahoma"/>
      <w:sz w:val="16"/>
      <w:szCs w:val="16"/>
      <w:lang w:eastAsia="ru-RU"/>
    </w:rPr>
  </w:style>
  <w:style w:type="paragraph" w:styleId="Footer">
    <w:name w:val="footer"/>
    <w:basedOn w:val="Normal"/>
    <w:link w:val="FooterChar"/>
    <w:uiPriority w:val="99"/>
    <w:rsid w:val="00FE4C4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4D96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E4C45"/>
  </w:style>
  <w:style w:type="paragraph" w:styleId="Header">
    <w:name w:val="header"/>
    <w:basedOn w:val="Normal"/>
    <w:link w:val="HeaderChar"/>
    <w:uiPriority w:val="99"/>
    <w:rsid w:val="003E7D1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E7D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9</Pages>
  <Words>1402</Words>
  <Characters>7998</Characters>
  <Application>Microsoft Office Outlook</Application>
  <DocSecurity>0</DocSecurity>
  <Lines>0</Lines>
  <Paragraphs>0</Paragraphs>
  <ScaleCrop>false</ScaleCrop>
  <Company>Magarif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2014-02-10T09:46:00Z</dcterms:created>
  <dcterms:modified xsi:type="dcterms:W3CDTF">2015-02-05T07:19:00Z</dcterms:modified>
</cp:coreProperties>
</file>