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58A" w:rsidRPr="009A3493" w:rsidRDefault="003B158A" w:rsidP="00DD1A7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Применение элементов сингапурской методики образования на уроках русского языка</w:t>
      </w:r>
    </w:p>
    <w:p w:rsidR="003B158A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Татьяна Викторовна</w:t>
      </w:r>
      <w:r w:rsidRPr="006548BD">
        <w:rPr>
          <w:rFonts w:ascii="Times New Roman" w:hAnsi="Times New Roman"/>
          <w:b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РХИПОВА</w:t>
      </w:r>
      <w:r w:rsidRPr="009A3493">
        <w:rPr>
          <w:rFonts w:ascii="Times New Roman" w:hAnsi="Times New Roman"/>
          <w:b/>
          <w:sz w:val="28"/>
          <w:szCs w:val="28"/>
        </w:rPr>
        <w:t>,</w:t>
      </w:r>
    </w:p>
    <w:p w:rsidR="003B158A" w:rsidRPr="002763E6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2763E6">
        <w:rPr>
          <w:rFonts w:ascii="Times New Roman" w:hAnsi="Times New Roman"/>
          <w:i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/>
          <w:i/>
          <w:sz w:val="28"/>
          <w:szCs w:val="28"/>
        </w:rPr>
        <w:t>средней ш</w:t>
      </w:r>
      <w:r w:rsidRPr="002763E6">
        <w:rPr>
          <w:rFonts w:ascii="Times New Roman" w:hAnsi="Times New Roman"/>
          <w:i/>
          <w:sz w:val="28"/>
          <w:szCs w:val="28"/>
        </w:rPr>
        <w:t>кол</w:t>
      </w:r>
      <w:r>
        <w:rPr>
          <w:rFonts w:ascii="Times New Roman" w:hAnsi="Times New Roman"/>
          <w:i/>
          <w:sz w:val="28"/>
          <w:szCs w:val="28"/>
        </w:rPr>
        <w:t xml:space="preserve">ы </w:t>
      </w:r>
      <w:r w:rsidRPr="002763E6">
        <w:rPr>
          <w:rFonts w:ascii="Times New Roman" w:hAnsi="Times New Roman"/>
          <w:i/>
          <w:sz w:val="28"/>
          <w:szCs w:val="28"/>
        </w:rPr>
        <w:t xml:space="preserve">№ 84 Советского района г. Казани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современном обществе всё острее возникает вопрос об усовершенствовании методик образования. В </w:t>
      </w:r>
      <w:r w:rsidRPr="009A3493">
        <w:rPr>
          <w:rFonts w:ascii="Times New Roman" w:hAnsi="Times New Roman"/>
          <w:sz w:val="28"/>
          <w:szCs w:val="28"/>
          <w:lang w:val="en-US"/>
        </w:rPr>
        <w:t>XXI</w:t>
      </w:r>
      <w:r w:rsidRPr="009A3493">
        <w:rPr>
          <w:rFonts w:ascii="Times New Roman" w:hAnsi="Times New Roman"/>
          <w:sz w:val="28"/>
          <w:szCs w:val="28"/>
        </w:rPr>
        <w:t xml:space="preserve"> веке детям необходим иной подход в обучении. Сегодняшнее время требует нового уровня образования учащихся. Ученики должны стать, прежде всего, социально</w:t>
      </w:r>
      <w:r>
        <w:rPr>
          <w:rFonts w:ascii="Times New Roman" w:hAnsi="Times New Roman"/>
          <w:sz w:val="28"/>
          <w:szCs w:val="28"/>
        </w:rPr>
        <w:t>-</w:t>
      </w:r>
      <w:r w:rsidRPr="009A3493">
        <w:rPr>
          <w:rFonts w:ascii="Times New Roman" w:hAnsi="Times New Roman"/>
          <w:sz w:val="28"/>
          <w:szCs w:val="28"/>
        </w:rPr>
        <w:t>адаптированными личностями, а все полученные в школе знания должны иметь практический выход во взрослую жизнь. Поэтому сейчас правильно говорить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об усовершенствовании образования.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Одним из путей такого усовершенствования является введение сингапурской методики образования. Благодаря данной методике мы можем:</w:t>
      </w:r>
    </w:p>
    <w:p w:rsidR="003B158A" w:rsidRPr="009A3493" w:rsidRDefault="003B158A" w:rsidP="00DD1A71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3493">
        <w:rPr>
          <w:rFonts w:ascii="Times New Roman" w:hAnsi="Times New Roman"/>
          <w:sz w:val="28"/>
          <w:szCs w:val="28"/>
        </w:rPr>
        <w:t>овысить уровень усвоения знаний учащимися;</w:t>
      </w:r>
    </w:p>
    <w:p w:rsidR="003B158A" w:rsidRPr="009A3493" w:rsidRDefault="003B158A" w:rsidP="00DD1A71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3493">
        <w:rPr>
          <w:rFonts w:ascii="Times New Roman" w:hAnsi="Times New Roman"/>
          <w:sz w:val="28"/>
          <w:szCs w:val="28"/>
        </w:rPr>
        <w:t>ознакомить учащихся с новой формой подачи материала;</w:t>
      </w:r>
    </w:p>
    <w:p w:rsidR="003B158A" w:rsidRPr="009A3493" w:rsidRDefault="003B158A" w:rsidP="00DD1A71">
      <w:pPr>
        <w:pStyle w:val="ListParagraph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A3493">
        <w:rPr>
          <w:rFonts w:ascii="Times New Roman" w:hAnsi="Times New Roman"/>
          <w:sz w:val="28"/>
          <w:szCs w:val="28"/>
        </w:rPr>
        <w:t>овысить интерес учащихся к предмету.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Новое всегда воспринимается учениками с особым вниманием. Не исключением является и Сингапурская методика. Сущность её состоит в групповом обучении (</w:t>
      </w:r>
      <w:r w:rsidRPr="009A3493">
        <w:rPr>
          <w:rFonts w:ascii="Times New Roman" w:hAnsi="Times New Roman"/>
          <w:sz w:val="28"/>
          <w:szCs w:val="28"/>
          <w:lang w:val="en-US"/>
        </w:rPr>
        <w:t>Cooperative</w:t>
      </w:r>
      <w:r w:rsidRPr="009A3493"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  <w:lang w:val="en-US"/>
        </w:rPr>
        <w:t>learning</w:t>
      </w:r>
      <w:r w:rsidRPr="009A3493">
        <w:rPr>
          <w:rFonts w:ascii="Times New Roman" w:hAnsi="Times New Roman"/>
          <w:sz w:val="28"/>
          <w:szCs w:val="28"/>
        </w:rPr>
        <w:t>). Для учащихся занимательна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работа в группах. Каждый чувствует поддержку команды, и в то же время за каждым закреплена индивидуальная ответственность. У учеников появляется больше возможности показать себя, высказать своё мнение, сделать свой выбор. Они, может быть,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впервые ощущают важность своей точки зрения. В сингапурской системе образования у учащихся появляется больше самостоятельности, а учитель уже не является центром урока. Он лишь должен уметь направлять и организовывать деятельность учащихся.</w:t>
      </w:r>
    </w:p>
    <w:p w:rsidR="003B158A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 xml:space="preserve">В качестве примера хотелось бы привести конспект урока с использованием </w:t>
      </w:r>
      <w:r>
        <w:rPr>
          <w:rFonts w:ascii="Times New Roman" w:hAnsi="Times New Roman"/>
          <w:sz w:val="28"/>
          <w:szCs w:val="28"/>
        </w:rPr>
        <w:t>элементов сингапурской методики.</w:t>
      </w:r>
    </w:p>
    <w:p w:rsidR="003B158A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58A" w:rsidRPr="002763E6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763E6">
        <w:rPr>
          <w:rFonts w:ascii="Times New Roman" w:hAnsi="Times New Roman"/>
          <w:b/>
          <w:sz w:val="28"/>
          <w:szCs w:val="28"/>
        </w:rPr>
        <w:t xml:space="preserve"> «Виды придаточных в </w:t>
      </w:r>
      <w:r w:rsidRPr="002763E6">
        <w:rPr>
          <w:rFonts w:ascii="Times New Roman" w:hAnsi="Times New Roman"/>
          <w:b/>
          <w:color w:val="000000"/>
          <w:sz w:val="28"/>
          <w:szCs w:val="28"/>
        </w:rPr>
        <w:t>сложноподчинённых предложениях»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9A3493">
        <w:rPr>
          <w:rFonts w:ascii="Times New Roman" w:hAnsi="Times New Roman"/>
          <w:sz w:val="28"/>
          <w:szCs w:val="28"/>
        </w:rPr>
        <w:t xml:space="preserve">Конспект урока русского языка в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9A3493">
        <w:rPr>
          <w:rFonts w:ascii="Times New Roman" w:hAnsi="Times New Roman"/>
          <w:sz w:val="28"/>
          <w:szCs w:val="28"/>
        </w:rPr>
        <w:t xml:space="preserve"> классе</w:t>
      </w:r>
      <w:r>
        <w:rPr>
          <w:rFonts w:ascii="Times New Roman" w:hAnsi="Times New Roman"/>
          <w:sz w:val="28"/>
          <w:szCs w:val="28"/>
        </w:rPr>
        <w:t>)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A3493">
        <w:rPr>
          <w:rFonts w:ascii="Times New Roman" w:hAnsi="Times New Roman"/>
          <w:b/>
          <w:sz w:val="28"/>
          <w:szCs w:val="28"/>
          <w:u w:val="single"/>
        </w:rPr>
        <w:t xml:space="preserve">Цели: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A3493">
        <w:rPr>
          <w:rFonts w:ascii="Times New Roman" w:hAnsi="Times New Roman"/>
          <w:b/>
          <w:sz w:val="28"/>
          <w:szCs w:val="28"/>
        </w:rPr>
        <w:t>бучающая:</w:t>
      </w:r>
      <w:r w:rsidRPr="009A3493">
        <w:rPr>
          <w:rFonts w:ascii="Times New Roman" w:hAnsi="Times New Roman"/>
          <w:sz w:val="28"/>
          <w:szCs w:val="28"/>
        </w:rPr>
        <w:t xml:space="preserve"> формировать умение различать виды придаточных в СПП, определять средства связи </w:t>
      </w:r>
      <w:r w:rsidRPr="009A3493">
        <w:rPr>
          <w:rFonts w:ascii="Times New Roman" w:hAnsi="Times New Roman"/>
          <w:color w:val="000000"/>
          <w:sz w:val="28"/>
          <w:szCs w:val="28"/>
        </w:rPr>
        <w:t>между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>частями СПП; отработать навыки составления СПП, построения схем предложений;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9A3493">
        <w:rPr>
          <w:rFonts w:ascii="Times New Roman" w:hAnsi="Times New Roman"/>
          <w:b/>
          <w:sz w:val="28"/>
          <w:szCs w:val="28"/>
        </w:rPr>
        <w:t>азвивающая</w:t>
      </w:r>
      <w:r w:rsidRPr="009A3493">
        <w:rPr>
          <w:rFonts w:ascii="Times New Roman" w:hAnsi="Times New Roman"/>
          <w:sz w:val="28"/>
          <w:szCs w:val="28"/>
        </w:rPr>
        <w:t>: создать условия для развития орфографической и пунктуационной зоркости, логического мышления,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развития творческих способностей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и коммуникативных качеств учащихся;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Pr="009A3493">
        <w:rPr>
          <w:rFonts w:ascii="Times New Roman" w:hAnsi="Times New Roman"/>
          <w:b/>
          <w:sz w:val="28"/>
          <w:szCs w:val="28"/>
        </w:rPr>
        <w:t>оспитательная:</w:t>
      </w:r>
      <w:r w:rsidRPr="009A3493">
        <w:rPr>
          <w:rFonts w:ascii="Times New Roman" w:hAnsi="Times New Roman"/>
          <w:sz w:val="28"/>
          <w:szCs w:val="28"/>
        </w:rPr>
        <w:t xml:space="preserve"> формировать </w:t>
      </w:r>
      <w:r w:rsidRPr="009A3493">
        <w:rPr>
          <w:rFonts w:ascii="Times New Roman" w:hAnsi="Times New Roman"/>
          <w:color w:val="000000"/>
          <w:sz w:val="28"/>
          <w:szCs w:val="28"/>
        </w:rPr>
        <w:t>умение работать в группе</w:t>
      </w:r>
      <w:r w:rsidRPr="009A3493">
        <w:rPr>
          <w:rFonts w:ascii="Times New Roman" w:hAnsi="Times New Roman"/>
          <w:sz w:val="28"/>
          <w:szCs w:val="28"/>
        </w:rPr>
        <w:t>, ставить цели в учебной деятельности и стремление добиваться их, воспитывать потребности давать самостоятельную оценку своей деятельности, способствовать нравственному воспитанию учащихся, прививать любовь к спорту, воспитывать патриотические чувства.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Оборудование:</w:t>
      </w:r>
      <w:r w:rsidRPr="009A3493">
        <w:rPr>
          <w:rFonts w:ascii="Times New Roman" w:hAnsi="Times New Roman"/>
          <w:sz w:val="28"/>
          <w:szCs w:val="28"/>
        </w:rPr>
        <w:t xml:space="preserve"> компьютер, проектор, раздаточный материал.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Тип урока</w:t>
      </w:r>
      <w:r w:rsidRPr="009A3493">
        <w:rPr>
          <w:rFonts w:ascii="Times New Roman" w:hAnsi="Times New Roman"/>
          <w:sz w:val="28"/>
          <w:szCs w:val="28"/>
        </w:rPr>
        <w:t>: урок-повторение.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Ход урока: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63E6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A3493">
        <w:rPr>
          <w:rFonts w:ascii="Times New Roman" w:hAnsi="Times New Roman"/>
          <w:b/>
          <w:i/>
          <w:color w:val="000000"/>
          <w:sz w:val="28"/>
          <w:szCs w:val="28"/>
        </w:rPr>
        <w:t>.</w:t>
      </w:r>
      <w:r w:rsidRPr="009A3493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sz w:val="28"/>
          <w:szCs w:val="28"/>
        </w:rPr>
        <w:t>Организационный момент.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Сегодня на уроке мы затронем очень интересную тему</w:t>
      </w:r>
      <w:r w:rsidRPr="009A3493">
        <w:rPr>
          <w:rFonts w:ascii="Times New Roman" w:hAnsi="Times New Roman"/>
          <w:color w:val="000000"/>
          <w:sz w:val="28"/>
          <w:szCs w:val="28"/>
        </w:rPr>
        <w:t>, а какую именно, вы узнаете, прочитав текст на слайде.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3493">
        <w:rPr>
          <w:rFonts w:ascii="Times New Roman" w:hAnsi="Times New Roman"/>
          <w:b/>
          <w:i/>
          <w:color w:val="000000"/>
          <w:sz w:val="28"/>
          <w:szCs w:val="28"/>
        </w:rPr>
        <w:t>2.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i/>
          <w:sz w:val="28"/>
          <w:szCs w:val="28"/>
        </w:rPr>
        <w:t>Слайд 1. Олимпиада Сочи-2014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3493">
        <w:rPr>
          <w:rFonts w:ascii="Times New Roman" w:hAnsi="Times New Roman"/>
          <w:b/>
          <w:i/>
          <w:sz w:val="28"/>
          <w:szCs w:val="28"/>
        </w:rPr>
        <w:t>Слайд 2.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i/>
          <w:sz w:val="28"/>
          <w:szCs w:val="28"/>
        </w:rPr>
        <w:t>Олимпийские игры.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 xml:space="preserve">Олимпийские игры – крупнейшие международные комплексные спортивные соревнования, </w:t>
      </w:r>
      <w:r w:rsidRPr="009A3493">
        <w:rPr>
          <w:rFonts w:ascii="Times New Roman" w:hAnsi="Times New Roman"/>
          <w:b/>
          <w:sz w:val="28"/>
          <w:szCs w:val="28"/>
        </w:rPr>
        <w:t xml:space="preserve">которые </w:t>
      </w:r>
      <w:r w:rsidRPr="009A3493">
        <w:rPr>
          <w:rFonts w:ascii="Times New Roman" w:hAnsi="Times New Roman"/>
          <w:sz w:val="28"/>
          <w:szCs w:val="28"/>
        </w:rPr>
        <w:t xml:space="preserve">проводятся каждые четыре года. Известно, </w:t>
      </w:r>
      <w:r w:rsidRPr="009A3493">
        <w:rPr>
          <w:rFonts w:ascii="Times New Roman" w:hAnsi="Times New Roman"/>
          <w:b/>
          <w:sz w:val="28"/>
          <w:szCs w:val="28"/>
        </w:rPr>
        <w:t>что</w:t>
      </w:r>
      <w:r w:rsidRPr="009A3493">
        <w:rPr>
          <w:rFonts w:ascii="Times New Roman" w:hAnsi="Times New Roman"/>
          <w:sz w:val="28"/>
          <w:szCs w:val="28"/>
        </w:rPr>
        <w:t xml:space="preserve"> родиной Олимпийских игр считается Древняя Греция. Российские спортсмены впервые выступили на четвёртых Олимпийских играх в Лондоне в 1908 году.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sz w:val="28"/>
          <w:szCs w:val="28"/>
        </w:rPr>
        <w:t xml:space="preserve">Когда </w:t>
      </w:r>
      <w:r w:rsidRPr="009A3493">
        <w:rPr>
          <w:rFonts w:ascii="Times New Roman" w:hAnsi="Times New Roman"/>
          <w:sz w:val="28"/>
          <w:szCs w:val="28"/>
        </w:rPr>
        <w:t xml:space="preserve">в России не было своего олимпийского комитета, восемь человек отправились в индивидуальном порядке. Они выступали в фигурном катании, лёгкой атлетике, велоспорте и борьбе, </w:t>
      </w:r>
      <w:r w:rsidRPr="009A3493">
        <w:rPr>
          <w:rFonts w:ascii="Times New Roman" w:hAnsi="Times New Roman"/>
          <w:b/>
          <w:sz w:val="28"/>
          <w:szCs w:val="28"/>
        </w:rPr>
        <w:t>где</w:t>
      </w:r>
      <w:r w:rsidRPr="009A3493">
        <w:rPr>
          <w:rFonts w:ascii="Times New Roman" w:hAnsi="Times New Roman"/>
          <w:sz w:val="28"/>
          <w:szCs w:val="28"/>
        </w:rPr>
        <w:t xml:space="preserve"> завоевали одну золотую и две серебряных медали. Участие России в Олимпийских играх стало традицией, </w:t>
      </w:r>
      <w:r w:rsidRPr="009A3493">
        <w:rPr>
          <w:rFonts w:ascii="Times New Roman" w:hAnsi="Times New Roman"/>
          <w:b/>
          <w:sz w:val="28"/>
          <w:szCs w:val="28"/>
        </w:rPr>
        <w:t>потому что</w:t>
      </w:r>
      <w:r w:rsidRPr="009A3493">
        <w:rPr>
          <w:rFonts w:ascii="Times New Roman" w:hAnsi="Times New Roman"/>
          <w:sz w:val="28"/>
          <w:szCs w:val="28"/>
        </w:rPr>
        <w:t xml:space="preserve"> в нашей стране много талантливых спортсменов.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3.</w:t>
      </w:r>
      <w:r w:rsidRPr="009A3493">
        <w:rPr>
          <w:rFonts w:ascii="Times New Roman" w:hAnsi="Times New Roman"/>
          <w:sz w:val="28"/>
          <w:szCs w:val="28"/>
        </w:rPr>
        <w:t xml:space="preserve"> Прочитайте текст.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- О чём этот текст?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- Сегодня это актуально? Почему?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- Что вы можете сказать о построении предложений?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- Что выделено в тексте?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Попробуйте сформулировать тему урока</w:t>
      </w:r>
      <w:r w:rsidRPr="009A3493">
        <w:rPr>
          <w:rFonts w:ascii="Times New Roman" w:hAnsi="Times New Roman"/>
          <w:b/>
          <w:i/>
          <w:sz w:val="28"/>
          <w:szCs w:val="28"/>
        </w:rPr>
        <w:t>. Слайд 3.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Чему мы должны научиться к концу урока?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Мне бы очень хотелось, чтобы к концу урока каждый из вас смог ответить себе на вопрос,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достиг ли он поставленной цели.</w:t>
      </w:r>
    </w:p>
    <w:p w:rsidR="003B158A" w:rsidRPr="002763E6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763E6">
        <w:rPr>
          <w:rFonts w:ascii="Times New Roman" w:hAnsi="Times New Roman"/>
          <w:b/>
          <w:sz w:val="28"/>
          <w:szCs w:val="28"/>
        </w:rPr>
        <w:t>4. Актуализация знаний.</w:t>
      </w:r>
      <w:r w:rsidRPr="002763E6">
        <w:rPr>
          <w:rFonts w:ascii="Times New Roman" w:hAnsi="Times New Roman"/>
          <w:sz w:val="28"/>
          <w:szCs w:val="28"/>
        </w:rPr>
        <w:t xml:space="preserve">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Так как сегодня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урок – повторение, </w:t>
      </w:r>
      <w:r w:rsidRPr="009A3493">
        <w:rPr>
          <w:rFonts w:ascii="Times New Roman" w:hAnsi="Times New Roman"/>
          <w:color w:val="000000"/>
          <w:sz w:val="28"/>
          <w:szCs w:val="28"/>
        </w:rPr>
        <w:t>нам нужно вспомнить, какие виды придаточных в СПП мы с вами изучили.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i/>
          <w:sz w:val="28"/>
          <w:szCs w:val="28"/>
        </w:rPr>
        <w:t>Слайд 4</w:t>
      </w:r>
      <w:r w:rsidRPr="009A3493">
        <w:rPr>
          <w:rFonts w:ascii="Times New Roman" w:hAnsi="Times New Roman"/>
          <w:sz w:val="28"/>
          <w:szCs w:val="28"/>
        </w:rPr>
        <w:t>. Особенности придаточных определительных.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i/>
          <w:sz w:val="28"/>
          <w:szCs w:val="28"/>
        </w:rPr>
        <w:t>Слайд 5.</w:t>
      </w:r>
      <w:r w:rsidRPr="009A3493">
        <w:rPr>
          <w:rFonts w:ascii="Times New Roman" w:hAnsi="Times New Roman"/>
          <w:sz w:val="28"/>
          <w:szCs w:val="28"/>
        </w:rPr>
        <w:t xml:space="preserve"> Особенности придаточных местоименно – определительных.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i/>
          <w:sz w:val="28"/>
          <w:szCs w:val="28"/>
        </w:rPr>
        <w:t>Слайд 6.</w:t>
      </w:r>
      <w:r w:rsidRPr="009A3493">
        <w:rPr>
          <w:rFonts w:ascii="Times New Roman" w:hAnsi="Times New Roman"/>
          <w:sz w:val="28"/>
          <w:szCs w:val="28"/>
        </w:rPr>
        <w:t xml:space="preserve"> Особенности придаточных изъяснительных.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i/>
          <w:sz w:val="28"/>
          <w:szCs w:val="28"/>
        </w:rPr>
        <w:t>Слайд 7.</w:t>
      </w:r>
      <w:r w:rsidRPr="009A3493">
        <w:rPr>
          <w:rFonts w:ascii="Times New Roman" w:hAnsi="Times New Roman"/>
          <w:sz w:val="28"/>
          <w:szCs w:val="28"/>
        </w:rPr>
        <w:t xml:space="preserve"> Особенности придаточных обстоятельственных.</w:t>
      </w:r>
    </w:p>
    <w:p w:rsidR="003B158A" w:rsidRPr="002763E6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2763E6">
        <w:rPr>
          <w:rFonts w:ascii="Times New Roman" w:hAnsi="Times New Roman"/>
          <w:b/>
          <w:sz w:val="28"/>
          <w:szCs w:val="28"/>
        </w:rPr>
        <w:t>5. Словарная работа.</w:t>
      </w:r>
      <w:r w:rsidRPr="002763E6">
        <w:rPr>
          <w:rFonts w:ascii="Times New Roman" w:hAnsi="Times New Roman"/>
          <w:sz w:val="28"/>
          <w:szCs w:val="28"/>
        </w:rPr>
        <w:t xml:space="preserve">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Пред</w:t>
      </w:r>
      <w:r w:rsidRPr="009A3493">
        <w:rPr>
          <w:rFonts w:ascii="Times New Roman" w:hAnsi="Times New Roman"/>
          <w:b/>
          <w:sz w:val="28"/>
          <w:szCs w:val="28"/>
        </w:rPr>
        <w:t>ы</w:t>
      </w:r>
      <w:r w:rsidRPr="009A3493">
        <w:rPr>
          <w:rFonts w:ascii="Times New Roman" w:hAnsi="Times New Roman"/>
          <w:sz w:val="28"/>
          <w:szCs w:val="28"/>
        </w:rPr>
        <w:t xml:space="preserve">стория олимпиады, </w:t>
      </w:r>
      <w:r w:rsidRPr="009A3493">
        <w:rPr>
          <w:rFonts w:ascii="Times New Roman" w:hAnsi="Times New Roman"/>
          <w:b/>
          <w:sz w:val="28"/>
          <w:szCs w:val="28"/>
        </w:rPr>
        <w:t>О</w:t>
      </w:r>
      <w:r w:rsidRPr="009A3493">
        <w:rPr>
          <w:rFonts w:ascii="Times New Roman" w:hAnsi="Times New Roman"/>
          <w:sz w:val="28"/>
          <w:szCs w:val="28"/>
        </w:rPr>
        <w:t>лимпийские игры, небез</w:t>
      </w:r>
      <w:r w:rsidRPr="009A3493">
        <w:rPr>
          <w:rFonts w:ascii="Times New Roman" w:hAnsi="Times New Roman"/>
          <w:b/>
          <w:sz w:val="28"/>
          <w:szCs w:val="28"/>
        </w:rPr>
        <w:t>ы</w:t>
      </w:r>
      <w:r w:rsidRPr="009A3493">
        <w:rPr>
          <w:rFonts w:ascii="Times New Roman" w:hAnsi="Times New Roman"/>
          <w:sz w:val="28"/>
          <w:szCs w:val="28"/>
        </w:rPr>
        <w:t>зве</w:t>
      </w:r>
      <w:r w:rsidRPr="009A3493">
        <w:rPr>
          <w:rFonts w:ascii="Times New Roman" w:hAnsi="Times New Roman"/>
          <w:b/>
          <w:sz w:val="28"/>
          <w:szCs w:val="28"/>
        </w:rPr>
        <w:t>ст</w:t>
      </w:r>
      <w:r w:rsidRPr="009A3493">
        <w:rPr>
          <w:rFonts w:ascii="Times New Roman" w:hAnsi="Times New Roman"/>
          <w:sz w:val="28"/>
          <w:szCs w:val="28"/>
        </w:rPr>
        <w:t>ные спорт</w:t>
      </w:r>
      <w:r w:rsidRPr="009A3493">
        <w:rPr>
          <w:rFonts w:ascii="Times New Roman" w:hAnsi="Times New Roman"/>
          <w:b/>
          <w:sz w:val="28"/>
          <w:szCs w:val="28"/>
        </w:rPr>
        <w:t>с</w:t>
      </w:r>
      <w:r w:rsidRPr="009A3493">
        <w:rPr>
          <w:rFonts w:ascii="Times New Roman" w:hAnsi="Times New Roman"/>
          <w:sz w:val="28"/>
          <w:szCs w:val="28"/>
        </w:rPr>
        <w:t>мены, под</w:t>
      </w:r>
      <w:r w:rsidRPr="009A3493">
        <w:rPr>
          <w:rFonts w:ascii="Times New Roman" w:hAnsi="Times New Roman"/>
          <w:b/>
          <w:sz w:val="28"/>
          <w:szCs w:val="28"/>
        </w:rPr>
        <w:t>ы</w:t>
      </w:r>
      <w:r w:rsidRPr="009A3493">
        <w:rPr>
          <w:rFonts w:ascii="Times New Roman" w:hAnsi="Times New Roman"/>
          <w:sz w:val="28"/>
          <w:szCs w:val="28"/>
        </w:rPr>
        <w:t>тож</w:t>
      </w:r>
      <w:r w:rsidRPr="009A3493">
        <w:rPr>
          <w:rFonts w:ascii="Times New Roman" w:hAnsi="Times New Roman"/>
          <w:b/>
          <w:sz w:val="28"/>
          <w:szCs w:val="28"/>
        </w:rPr>
        <w:t>и</w:t>
      </w:r>
      <w:r w:rsidRPr="009A3493">
        <w:rPr>
          <w:rFonts w:ascii="Times New Roman" w:hAnsi="Times New Roman"/>
          <w:sz w:val="28"/>
          <w:szCs w:val="28"/>
        </w:rPr>
        <w:t>ть р</w:t>
      </w:r>
      <w:r w:rsidRPr="009A3493">
        <w:rPr>
          <w:rFonts w:ascii="Times New Roman" w:hAnsi="Times New Roman"/>
          <w:b/>
          <w:sz w:val="28"/>
          <w:szCs w:val="28"/>
        </w:rPr>
        <w:t>е</w:t>
      </w:r>
      <w:r w:rsidRPr="009A3493">
        <w:rPr>
          <w:rFonts w:ascii="Times New Roman" w:hAnsi="Times New Roman"/>
          <w:sz w:val="28"/>
          <w:szCs w:val="28"/>
        </w:rPr>
        <w:t>зультат, ра</w:t>
      </w:r>
      <w:r w:rsidRPr="009A3493">
        <w:rPr>
          <w:rFonts w:ascii="Times New Roman" w:hAnsi="Times New Roman"/>
          <w:b/>
          <w:sz w:val="28"/>
          <w:szCs w:val="28"/>
        </w:rPr>
        <w:t>сс</w:t>
      </w:r>
      <w:r w:rsidRPr="009A3493">
        <w:rPr>
          <w:rFonts w:ascii="Times New Roman" w:hAnsi="Times New Roman"/>
          <w:sz w:val="28"/>
          <w:szCs w:val="28"/>
        </w:rPr>
        <w:t>читывать на п</w:t>
      </w:r>
      <w:r w:rsidRPr="009A3493">
        <w:rPr>
          <w:rFonts w:ascii="Times New Roman" w:hAnsi="Times New Roman"/>
          <w:b/>
          <w:sz w:val="28"/>
          <w:szCs w:val="28"/>
        </w:rPr>
        <w:t>о</w:t>
      </w:r>
      <w:r w:rsidRPr="009A3493">
        <w:rPr>
          <w:rFonts w:ascii="Times New Roman" w:hAnsi="Times New Roman"/>
          <w:sz w:val="28"/>
          <w:szCs w:val="28"/>
        </w:rPr>
        <w:t>беду, бе</w:t>
      </w:r>
      <w:r w:rsidRPr="009A3493">
        <w:rPr>
          <w:rFonts w:ascii="Times New Roman" w:hAnsi="Times New Roman"/>
          <w:b/>
          <w:sz w:val="28"/>
          <w:szCs w:val="28"/>
        </w:rPr>
        <w:t>с</w:t>
      </w:r>
      <w:r w:rsidRPr="009A3493">
        <w:rPr>
          <w:rFonts w:ascii="Times New Roman" w:hAnsi="Times New Roman"/>
          <w:sz w:val="28"/>
          <w:szCs w:val="28"/>
        </w:rPr>
        <w:t>коне</w:t>
      </w:r>
      <w:r w:rsidRPr="009A3493">
        <w:rPr>
          <w:rFonts w:ascii="Times New Roman" w:hAnsi="Times New Roman"/>
          <w:b/>
          <w:sz w:val="28"/>
          <w:szCs w:val="28"/>
        </w:rPr>
        <w:t>чн</w:t>
      </w:r>
      <w:r w:rsidRPr="009A3493">
        <w:rPr>
          <w:rFonts w:ascii="Times New Roman" w:hAnsi="Times New Roman"/>
          <w:sz w:val="28"/>
          <w:szCs w:val="28"/>
        </w:rPr>
        <w:t>ые тр</w:t>
      </w:r>
      <w:r w:rsidRPr="009A3493">
        <w:rPr>
          <w:rFonts w:ascii="Times New Roman" w:hAnsi="Times New Roman"/>
          <w:b/>
          <w:sz w:val="28"/>
          <w:szCs w:val="28"/>
        </w:rPr>
        <w:t>е</w:t>
      </w:r>
      <w:r w:rsidRPr="009A3493">
        <w:rPr>
          <w:rFonts w:ascii="Times New Roman" w:hAnsi="Times New Roman"/>
          <w:sz w:val="28"/>
          <w:szCs w:val="28"/>
        </w:rPr>
        <w:t>н</w:t>
      </w:r>
      <w:r w:rsidRPr="009A3493">
        <w:rPr>
          <w:rFonts w:ascii="Times New Roman" w:hAnsi="Times New Roman"/>
          <w:b/>
          <w:sz w:val="28"/>
          <w:szCs w:val="28"/>
        </w:rPr>
        <w:t>и</w:t>
      </w:r>
      <w:r w:rsidRPr="009A3493">
        <w:rPr>
          <w:rFonts w:ascii="Times New Roman" w:hAnsi="Times New Roman"/>
          <w:sz w:val="28"/>
          <w:szCs w:val="28"/>
        </w:rPr>
        <w:t>ровки, во</w:t>
      </w:r>
      <w:r w:rsidRPr="009A3493">
        <w:rPr>
          <w:rFonts w:ascii="Times New Roman" w:hAnsi="Times New Roman"/>
          <w:b/>
          <w:sz w:val="28"/>
          <w:szCs w:val="28"/>
        </w:rPr>
        <w:t>сс</w:t>
      </w:r>
      <w:r w:rsidRPr="009A3493">
        <w:rPr>
          <w:rFonts w:ascii="Times New Roman" w:hAnsi="Times New Roman"/>
          <w:sz w:val="28"/>
          <w:szCs w:val="28"/>
        </w:rPr>
        <w:t>лавить спорт, бе</w:t>
      </w:r>
      <w:r w:rsidRPr="009A3493">
        <w:rPr>
          <w:rFonts w:ascii="Times New Roman" w:hAnsi="Times New Roman"/>
          <w:b/>
          <w:sz w:val="28"/>
          <w:szCs w:val="28"/>
        </w:rPr>
        <w:t>зз</w:t>
      </w:r>
      <w:r w:rsidRPr="009A3493">
        <w:rPr>
          <w:rFonts w:ascii="Times New Roman" w:hAnsi="Times New Roman"/>
          <w:sz w:val="28"/>
          <w:szCs w:val="28"/>
        </w:rPr>
        <w:t>аветно служ</w:t>
      </w:r>
      <w:r w:rsidRPr="009A3493">
        <w:rPr>
          <w:rFonts w:ascii="Times New Roman" w:hAnsi="Times New Roman"/>
          <w:b/>
          <w:sz w:val="28"/>
          <w:szCs w:val="28"/>
        </w:rPr>
        <w:t>и</w:t>
      </w:r>
      <w:r w:rsidRPr="009A3493">
        <w:rPr>
          <w:rFonts w:ascii="Times New Roman" w:hAnsi="Times New Roman"/>
          <w:sz w:val="28"/>
          <w:szCs w:val="28"/>
        </w:rPr>
        <w:t xml:space="preserve">ть </w:t>
      </w:r>
      <w:r w:rsidRPr="009A3493">
        <w:rPr>
          <w:rFonts w:ascii="Times New Roman" w:hAnsi="Times New Roman"/>
          <w:b/>
          <w:sz w:val="28"/>
          <w:szCs w:val="28"/>
        </w:rPr>
        <w:t>Р</w:t>
      </w:r>
      <w:r w:rsidRPr="009A3493">
        <w:rPr>
          <w:rFonts w:ascii="Times New Roman" w:hAnsi="Times New Roman"/>
          <w:sz w:val="28"/>
          <w:szCs w:val="28"/>
        </w:rPr>
        <w:t>о</w:t>
      </w:r>
      <w:r w:rsidRPr="009A3493">
        <w:rPr>
          <w:rFonts w:ascii="Times New Roman" w:hAnsi="Times New Roman"/>
          <w:b/>
          <w:sz w:val="28"/>
          <w:szCs w:val="28"/>
        </w:rPr>
        <w:t>сс</w:t>
      </w:r>
      <w:r w:rsidRPr="009A3493">
        <w:rPr>
          <w:rFonts w:ascii="Times New Roman" w:hAnsi="Times New Roman"/>
          <w:sz w:val="28"/>
          <w:szCs w:val="28"/>
        </w:rPr>
        <w:t>ии, с</w:t>
      </w:r>
      <w:r w:rsidRPr="009A3493">
        <w:rPr>
          <w:rFonts w:ascii="Times New Roman" w:hAnsi="Times New Roman"/>
          <w:b/>
          <w:sz w:val="28"/>
          <w:szCs w:val="28"/>
        </w:rPr>
        <w:t>е</w:t>
      </w:r>
      <w:r w:rsidRPr="009A3493">
        <w:rPr>
          <w:rFonts w:ascii="Times New Roman" w:hAnsi="Times New Roman"/>
          <w:sz w:val="28"/>
          <w:szCs w:val="28"/>
        </w:rPr>
        <w:t>ребр</w:t>
      </w:r>
      <w:r w:rsidRPr="009A3493">
        <w:rPr>
          <w:rFonts w:ascii="Times New Roman" w:hAnsi="Times New Roman"/>
          <w:b/>
          <w:sz w:val="28"/>
          <w:szCs w:val="28"/>
        </w:rPr>
        <w:t>ян</w:t>
      </w:r>
      <w:r w:rsidRPr="009A3493">
        <w:rPr>
          <w:rFonts w:ascii="Times New Roman" w:hAnsi="Times New Roman"/>
          <w:sz w:val="28"/>
          <w:szCs w:val="28"/>
        </w:rPr>
        <w:t>ая м</w:t>
      </w:r>
      <w:r w:rsidRPr="009A3493">
        <w:rPr>
          <w:rFonts w:ascii="Times New Roman" w:hAnsi="Times New Roman"/>
          <w:b/>
          <w:sz w:val="28"/>
          <w:szCs w:val="28"/>
        </w:rPr>
        <w:t>е</w:t>
      </w:r>
      <w:r w:rsidRPr="009A3493">
        <w:rPr>
          <w:rFonts w:ascii="Times New Roman" w:hAnsi="Times New Roman"/>
          <w:sz w:val="28"/>
          <w:szCs w:val="28"/>
        </w:rPr>
        <w:t>даль.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i/>
          <w:sz w:val="28"/>
          <w:szCs w:val="28"/>
        </w:rPr>
        <w:t>Слайд 8.</w:t>
      </w:r>
      <w:r w:rsidRPr="009A3493">
        <w:rPr>
          <w:rFonts w:ascii="Times New Roman" w:hAnsi="Times New Roman"/>
          <w:sz w:val="28"/>
          <w:szCs w:val="28"/>
        </w:rPr>
        <w:t xml:space="preserve"> Проверяем правильность написания слов.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3493">
        <w:rPr>
          <w:rFonts w:ascii="Times New Roman" w:hAnsi="Times New Roman"/>
          <w:b/>
          <w:i/>
          <w:sz w:val="28"/>
          <w:szCs w:val="28"/>
        </w:rPr>
        <w:t>Слайд 9.</w:t>
      </w:r>
      <w:r w:rsidRPr="009A3493">
        <w:rPr>
          <w:rFonts w:ascii="Times New Roman" w:hAnsi="Times New Roman"/>
          <w:sz w:val="28"/>
          <w:szCs w:val="28"/>
        </w:rPr>
        <w:t xml:space="preserve"> (Структура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Tic</w:t>
      </w:r>
      <w:r w:rsidRPr="009A3493">
        <w:rPr>
          <w:rFonts w:ascii="Times New Roman" w:hAnsi="Times New Roman"/>
          <w:sz w:val="28"/>
          <w:szCs w:val="28"/>
          <w:u w:val="single"/>
        </w:rPr>
        <w:t>-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Tac</w:t>
      </w:r>
      <w:r w:rsidRPr="009A3493">
        <w:rPr>
          <w:rFonts w:ascii="Times New Roman" w:hAnsi="Times New Roman"/>
          <w:sz w:val="28"/>
          <w:szCs w:val="28"/>
          <w:u w:val="single"/>
        </w:rPr>
        <w:t>-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Toe</w:t>
      </w:r>
      <w:r w:rsidRPr="009A3493">
        <w:rPr>
          <w:rFonts w:ascii="Times New Roman" w:hAnsi="Times New Roman"/>
          <w:sz w:val="28"/>
          <w:szCs w:val="28"/>
        </w:rPr>
        <w:t>, участники составляют предложения, используя три словосочетания, расположенн</w:t>
      </w:r>
      <w:r w:rsidRPr="009A3493">
        <w:rPr>
          <w:rFonts w:ascii="Times New Roman" w:hAnsi="Times New Roman"/>
          <w:color w:val="000000"/>
          <w:sz w:val="28"/>
          <w:szCs w:val="28"/>
        </w:rPr>
        <w:t>ые</w:t>
      </w:r>
      <w:r w:rsidRPr="009A3493">
        <w:rPr>
          <w:rFonts w:ascii="Times New Roman" w:hAnsi="Times New Roman"/>
          <w:sz w:val="28"/>
          <w:szCs w:val="28"/>
        </w:rPr>
        <w:t xml:space="preserve"> в любом ряду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9A3493">
        <w:rPr>
          <w:rFonts w:ascii="Times New Roman" w:hAnsi="Times New Roman"/>
          <w:sz w:val="28"/>
          <w:szCs w:val="28"/>
        </w:rPr>
        <w:t>по вертикали, горизонтали и диагонали).</w:t>
      </w:r>
    </w:p>
    <w:p w:rsidR="003B158A" w:rsidRPr="002763E6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2763E6">
        <w:rPr>
          <w:rFonts w:ascii="Times New Roman" w:hAnsi="Times New Roman"/>
          <w:b/>
          <w:sz w:val="28"/>
          <w:szCs w:val="28"/>
        </w:rPr>
        <w:t>6. Закрепление знаний.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А)</w:t>
      </w:r>
      <w:r w:rsidRPr="009A3493">
        <w:rPr>
          <w:rFonts w:ascii="Times New Roman" w:hAnsi="Times New Roman"/>
          <w:sz w:val="28"/>
          <w:szCs w:val="28"/>
        </w:rPr>
        <w:t xml:space="preserve"> Структура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Timed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Round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Robin</w:t>
      </w:r>
      <w:r w:rsidRPr="009A3493">
        <w:rPr>
          <w:rFonts w:ascii="Times New Roman" w:hAnsi="Times New Roman"/>
          <w:sz w:val="28"/>
          <w:szCs w:val="28"/>
        </w:rPr>
        <w:t xml:space="preserve"> (каждый участник по кругу читает своё предложение, называет грамматическ</w:t>
      </w:r>
      <w:r w:rsidRPr="009A3493">
        <w:rPr>
          <w:rFonts w:ascii="Times New Roman" w:hAnsi="Times New Roman"/>
          <w:color w:val="000000"/>
          <w:sz w:val="28"/>
          <w:szCs w:val="28"/>
        </w:rPr>
        <w:t>ие</w:t>
      </w:r>
      <w:r w:rsidRPr="009A3493">
        <w:rPr>
          <w:rFonts w:ascii="Times New Roman" w:hAnsi="Times New Roman"/>
          <w:sz w:val="28"/>
          <w:szCs w:val="28"/>
        </w:rPr>
        <w:t xml:space="preserve"> основ</w:t>
      </w:r>
      <w:r w:rsidRPr="009A3493">
        <w:rPr>
          <w:rFonts w:ascii="Times New Roman" w:hAnsi="Times New Roman"/>
          <w:color w:val="000000"/>
          <w:sz w:val="28"/>
          <w:szCs w:val="28"/>
        </w:rPr>
        <w:t>ы</w:t>
      </w:r>
      <w:r w:rsidRPr="009A3493">
        <w:rPr>
          <w:rFonts w:ascii="Times New Roman" w:hAnsi="Times New Roman"/>
          <w:sz w:val="28"/>
          <w:szCs w:val="28"/>
        </w:rPr>
        <w:t xml:space="preserve">, средство связи и знаки препинания). </w:t>
      </w:r>
      <w:r w:rsidRPr="009A3493">
        <w:rPr>
          <w:rFonts w:ascii="Times New Roman" w:hAnsi="Times New Roman"/>
          <w:b/>
          <w:i/>
          <w:sz w:val="28"/>
          <w:szCs w:val="28"/>
        </w:rPr>
        <w:t>Слайд 10.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Б)</w:t>
      </w:r>
      <w:r w:rsidRPr="009A3493">
        <w:rPr>
          <w:rFonts w:ascii="Times New Roman" w:hAnsi="Times New Roman"/>
          <w:sz w:val="28"/>
          <w:szCs w:val="28"/>
        </w:rPr>
        <w:t xml:space="preserve"> Структура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Clock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buddies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9A3493">
        <w:rPr>
          <w:rFonts w:ascii="Times New Roman" w:hAnsi="Times New Roman"/>
          <w:sz w:val="28"/>
          <w:szCs w:val="28"/>
        </w:rPr>
        <w:t>участники находят своего друга на 12 часов, читают ему своё предложение, партнёр должен назвать вид придаточного, средство связи и грамматическ</w:t>
      </w:r>
      <w:r w:rsidRPr="009A3493">
        <w:rPr>
          <w:rFonts w:ascii="Times New Roman" w:hAnsi="Times New Roman"/>
          <w:color w:val="000000"/>
          <w:sz w:val="28"/>
          <w:szCs w:val="28"/>
        </w:rPr>
        <w:t>ие</w:t>
      </w:r>
      <w:r w:rsidRPr="009A34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основ</w:t>
      </w:r>
      <w:r w:rsidRPr="009A3493">
        <w:rPr>
          <w:rFonts w:ascii="Times New Roman" w:hAnsi="Times New Roman"/>
          <w:color w:val="000000"/>
          <w:sz w:val="28"/>
          <w:szCs w:val="28"/>
        </w:rPr>
        <w:t>ы</w:t>
      </w:r>
      <w:r w:rsidRPr="009A3493">
        <w:rPr>
          <w:rFonts w:ascii="Times New Roman" w:hAnsi="Times New Roman"/>
          <w:sz w:val="28"/>
          <w:szCs w:val="28"/>
        </w:rPr>
        <w:t xml:space="preserve">, затем учащиеся меняются ролями и проделывают то же самое ещё раз). </w:t>
      </w:r>
      <w:r w:rsidRPr="009A3493">
        <w:rPr>
          <w:rFonts w:ascii="Times New Roman" w:hAnsi="Times New Roman"/>
          <w:b/>
          <w:i/>
          <w:sz w:val="28"/>
          <w:szCs w:val="28"/>
        </w:rPr>
        <w:t>Слайд 11.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В)</w:t>
      </w:r>
      <w:r w:rsidRPr="009A3493">
        <w:rPr>
          <w:rFonts w:ascii="Times New Roman" w:hAnsi="Times New Roman"/>
          <w:sz w:val="28"/>
          <w:szCs w:val="28"/>
        </w:rPr>
        <w:t xml:space="preserve"> Структура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Simultaneous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Round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Table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(</w:t>
      </w:r>
      <w:r w:rsidRPr="009A3493">
        <w:rPr>
          <w:rFonts w:ascii="Times New Roman" w:hAnsi="Times New Roman"/>
          <w:sz w:val="28"/>
          <w:szCs w:val="28"/>
        </w:rPr>
        <w:t xml:space="preserve"> 4 участника в команде одновременно выполняют письменную работу и по окончани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9A3493">
        <w:rPr>
          <w:rFonts w:ascii="Times New Roman" w:hAnsi="Times New Roman"/>
          <w:sz w:val="28"/>
          <w:szCs w:val="28"/>
        </w:rPr>
        <w:t xml:space="preserve">одновременно передают друг другу по кругу) </w:t>
      </w:r>
      <w:r w:rsidRPr="009A3493">
        <w:rPr>
          <w:rFonts w:ascii="Times New Roman" w:hAnsi="Times New Roman"/>
          <w:b/>
          <w:i/>
          <w:sz w:val="28"/>
          <w:szCs w:val="28"/>
        </w:rPr>
        <w:t>Слайд 12.</w:t>
      </w:r>
    </w:p>
    <w:p w:rsidR="003B158A" w:rsidRPr="009A3493" w:rsidRDefault="003B158A" w:rsidP="00DD1A71">
      <w:pPr>
        <w:pStyle w:val="ListParagraph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 xml:space="preserve">Закончить </w:t>
      </w:r>
      <w:r w:rsidRPr="009A3493">
        <w:rPr>
          <w:rFonts w:ascii="Times New Roman" w:hAnsi="Times New Roman"/>
          <w:color w:val="000000"/>
          <w:sz w:val="28"/>
          <w:szCs w:val="28"/>
          <w:u w:val="single"/>
        </w:rPr>
        <w:t>предложение, используя подчинительные союзы или союзные слова: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Проведение Олимпийских игр является важным событием…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Болельщики приходят на Олимпиаду…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На лицах болельщиков счастливые улыбки…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Олимпиаду сложно представить без традиционных талисманов…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Определить вид придаточного;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Выделить грамматическ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ие </w:t>
      </w:r>
      <w:r w:rsidRPr="009A3493">
        <w:rPr>
          <w:rFonts w:ascii="Times New Roman" w:hAnsi="Times New Roman"/>
          <w:sz w:val="28"/>
          <w:szCs w:val="28"/>
        </w:rPr>
        <w:t>основ</w:t>
      </w:r>
      <w:r w:rsidRPr="009A3493">
        <w:rPr>
          <w:rFonts w:ascii="Times New Roman" w:hAnsi="Times New Roman"/>
          <w:color w:val="000000"/>
          <w:sz w:val="28"/>
          <w:szCs w:val="28"/>
        </w:rPr>
        <w:t>ы</w:t>
      </w:r>
      <w:r w:rsidRPr="009A3493">
        <w:rPr>
          <w:rFonts w:ascii="Times New Roman" w:hAnsi="Times New Roman"/>
          <w:sz w:val="28"/>
          <w:szCs w:val="28"/>
        </w:rPr>
        <w:t xml:space="preserve"> и средство связи;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4) Составить схему.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763E6">
        <w:rPr>
          <w:rFonts w:ascii="Times New Roman" w:hAnsi="Times New Roman"/>
          <w:b/>
          <w:sz w:val="28"/>
          <w:szCs w:val="28"/>
        </w:rPr>
        <w:t>7. Развитие речи.</w:t>
      </w:r>
      <w:r w:rsidRPr="009A3493">
        <w:rPr>
          <w:rFonts w:ascii="Times New Roman" w:hAnsi="Times New Roman"/>
          <w:b/>
          <w:i/>
          <w:sz w:val="28"/>
          <w:szCs w:val="28"/>
        </w:rPr>
        <w:t xml:space="preserve"> Работа с текстом. Слайд 13,14.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A3493">
        <w:rPr>
          <w:rFonts w:ascii="Times New Roman" w:hAnsi="Times New Roman"/>
          <w:b/>
          <w:i/>
          <w:sz w:val="28"/>
          <w:szCs w:val="28"/>
        </w:rPr>
        <w:t>Олимпийская мозаика… Самые – самые…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(1)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Самым юным чемпионом Олимпийских игр принято считать французского мальчика, имя которого, к сожалению, не сохранилось. (2)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Спортивные историки утверждают, что маленькому чемпиону было 7-10 лет.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(3)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В индивидуальных олимпийских дисциплинах самой молодой была американка Марджори Гестинг, которая выступала на Олимпиаде в прыжках с трамплина в 1936 году. (4)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Когда она завоевала олимпийскую медаль, ей было 13 лет.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(5)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А самым «пожилым человеком», который стал победителем Олимпийских игр, считается Оскар Сван. (6)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Он в составе команды Швеции получил «золото» за первенство в стрельбе по «бегущему оленю» на Олимпиаде 1912 года, когда ему было 64. (7)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Все, кто наблюдал за стрельбой этого спортсмена, с восхищением вспоминают о нём.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(8)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Любопытно узнать, что рекордсменом среди рекордсменов признан советский штангист – тяжеловес Василий Алексеев. (9)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Он упорно работал на протяжении семи лет, так что 80 раз вносились поправки в официальную таблицу мировых рекордов. (10)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Каждый, кто пытался повторить достижение русского атлета, терпел поражение.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i/>
          <w:color w:val="000000"/>
          <w:sz w:val="28"/>
          <w:szCs w:val="28"/>
        </w:rPr>
        <w:t xml:space="preserve">А) </w:t>
      </w:r>
      <w:r w:rsidRPr="009A3493">
        <w:rPr>
          <w:rFonts w:ascii="Times New Roman" w:hAnsi="Times New Roman"/>
          <w:sz w:val="28"/>
          <w:szCs w:val="28"/>
        </w:rPr>
        <w:t>Структура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Think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Write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Round</w:t>
      </w:r>
      <w:r w:rsidRPr="009A349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Robin</w:t>
      </w:r>
      <w:r w:rsidRPr="009A3493"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>(участники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>отвечают 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вопросы, записывают ответы в тетрадь и по очереди высказываются, затем обсуждают) Вопросы: </w:t>
      </w:r>
      <w:r w:rsidRPr="009A3493">
        <w:rPr>
          <w:rFonts w:ascii="Times New Roman" w:hAnsi="Times New Roman"/>
          <w:i/>
          <w:color w:val="000000"/>
          <w:sz w:val="28"/>
          <w:szCs w:val="28"/>
        </w:rPr>
        <w:t>Слайд 15.</w:t>
      </w:r>
    </w:p>
    <w:p w:rsidR="003B158A" w:rsidRPr="009A3493" w:rsidRDefault="003B158A" w:rsidP="00DD1A7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Тема текста;</w:t>
      </w:r>
    </w:p>
    <w:p w:rsidR="003B158A" w:rsidRPr="009A3493" w:rsidRDefault="003B158A" w:rsidP="00DD1A7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Тип речи;</w:t>
      </w:r>
    </w:p>
    <w:p w:rsidR="003B158A" w:rsidRPr="009A3493" w:rsidRDefault="003B158A" w:rsidP="00DD1A71">
      <w:pPr>
        <w:pStyle w:val="ListParagraph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Предполагаемое название текста.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color w:val="000000"/>
          <w:sz w:val="28"/>
          <w:szCs w:val="28"/>
        </w:rPr>
        <w:t>Отвечает один участник от каждого стола.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b/>
          <w:color w:val="000000"/>
          <w:sz w:val="28"/>
          <w:szCs w:val="28"/>
        </w:rPr>
        <w:t>Б) Внимание!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Посмотрите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ещё раз на текст. В нём есть </w:t>
      </w:r>
      <w:r w:rsidRPr="009A3493">
        <w:rPr>
          <w:rFonts w:ascii="Times New Roman" w:hAnsi="Times New Roman"/>
          <w:b/>
          <w:sz w:val="28"/>
          <w:szCs w:val="28"/>
        </w:rPr>
        <w:t xml:space="preserve">ловушка </w:t>
      </w:r>
      <w:r w:rsidRPr="009A3493">
        <w:rPr>
          <w:rFonts w:ascii="Times New Roman" w:hAnsi="Times New Roman"/>
          <w:sz w:val="28"/>
          <w:szCs w:val="28"/>
        </w:rPr>
        <w:t>– пунктуационная ошибка. Кто найдёт предложение с пропущенным знаком препинания?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9A3493">
        <w:rPr>
          <w:rFonts w:ascii="Times New Roman" w:hAnsi="Times New Roman"/>
          <w:b/>
          <w:i/>
          <w:color w:val="000000"/>
          <w:sz w:val="28"/>
          <w:szCs w:val="28"/>
        </w:rPr>
        <w:t xml:space="preserve">В) </w:t>
      </w:r>
      <w:r w:rsidRPr="009A3493">
        <w:rPr>
          <w:rFonts w:ascii="Times New Roman" w:hAnsi="Times New Roman"/>
          <w:i/>
          <w:color w:val="000000"/>
          <w:sz w:val="28"/>
          <w:szCs w:val="28"/>
        </w:rPr>
        <w:t>А</w:t>
      </w:r>
      <w:r w:rsidRPr="009A3493">
        <w:rPr>
          <w:rFonts w:ascii="Times New Roman" w:hAnsi="Times New Roman"/>
          <w:i/>
          <w:sz w:val="28"/>
          <w:szCs w:val="28"/>
        </w:rPr>
        <w:t xml:space="preserve"> теперь обратим внимание на построение предложений в тексте. </w:t>
      </w:r>
      <w:r w:rsidRPr="009A3493">
        <w:rPr>
          <w:rFonts w:ascii="Times New Roman" w:hAnsi="Times New Roman"/>
          <w:b/>
          <w:i/>
          <w:sz w:val="28"/>
          <w:szCs w:val="28"/>
        </w:rPr>
        <w:t>Слайд 16.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участники №1: найдите в тексте СПП с придаточными определительными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участники №2: найдите в тексте СПП с придаточными местоименно-определительными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участники №3: найдите в тексте СПП с придаточными изъяснительными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- участники №4: найдите в тексте СПП с придаточными обстоятельственными.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Г)</w:t>
      </w:r>
      <w:r w:rsidRPr="009A3493">
        <w:rPr>
          <w:rFonts w:ascii="Times New Roman" w:hAnsi="Times New Roman"/>
          <w:sz w:val="28"/>
          <w:szCs w:val="28"/>
        </w:rPr>
        <w:t xml:space="preserve"> Структура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Timed</w:t>
      </w:r>
      <w:r w:rsidRPr="009A3493">
        <w:rPr>
          <w:rFonts w:ascii="Times New Roman" w:hAnsi="Times New Roman"/>
          <w:sz w:val="28"/>
          <w:szCs w:val="28"/>
          <w:u w:val="single"/>
        </w:rPr>
        <w:t>-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Pair</w:t>
      </w:r>
      <w:r w:rsidRPr="009A3493">
        <w:rPr>
          <w:rFonts w:ascii="Times New Roman" w:hAnsi="Times New Roman"/>
          <w:sz w:val="28"/>
          <w:szCs w:val="28"/>
          <w:u w:val="single"/>
        </w:rPr>
        <w:t>-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>Share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 xml:space="preserve">(два участника доказывают по очереди друг другу правильность своего выбора предложений). </w:t>
      </w:r>
      <w:r w:rsidRPr="009A3493">
        <w:rPr>
          <w:rFonts w:ascii="Times New Roman" w:hAnsi="Times New Roman"/>
          <w:b/>
          <w:i/>
          <w:sz w:val="28"/>
          <w:szCs w:val="28"/>
        </w:rPr>
        <w:t>Слайд 17.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i/>
          <w:color w:val="000000"/>
          <w:sz w:val="28"/>
          <w:szCs w:val="28"/>
        </w:rPr>
        <w:t>8.</w:t>
      </w:r>
      <w:r w:rsidRPr="009A3493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i/>
          <w:sz w:val="28"/>
          <w:szCs w:val="28"/>
        </w:rPr>
        <w:t xml:space="preserve">Составление </w:t>
      </w:r>
      <w:r w:rsidRPr="009A3493">
        <w:rPr>
          <w:rFonts w:ascii="Times New Roman" w:hAnsi="Times New Roman"/>
          <w:b/>
          <w:i/>
          <w:color w:val="000000"/>
          <w:sz w:val="28"/>
          <w:szCs w:val="28"/>
        </w:rPr>
        <w:t>СП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i/>
          <w:sz w:val="28"/>
          <w:szCs w:val="28"/>
        </w:rPr>
        <w:t xml:space="preserve">предложений, связанных по смыслу. </w:t>
      </w:r>
      <w:r w:rsidRPr="009A3493">
        <w:rPr>
          <w:rFonts w:ascii="Times New Roman" w:hAnsi="Times New Roman"/>
          <w:i/>
          <w:color w:val="000000"/>
          <w:sz w:val="28"/>
          <w:szCs w:val="28"/>
        </w:rPr>
        <w:t>( По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i/>
          <w:color w:val="000000"/>
          <w:sz w:val="28"/>
          <w:szCs w:val="28"/>
        </w:rPr>
        <w:t>изображению и заданному учителем началу составить СПП).</w:t>
      </w:r>
    </w:p>
    <w:p w:rsidR="003B158A" w:rsidRPr="009A3493" w:rsidRDefault="003B158A" w:rsidP="00DD1A71">
      <w:pPr>
        <w:pStyle w:val="ListParagraph"/>
        <w:spacing w:after="0"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А</w:t>
      </w:r>
      <w:r w:rsidRPr="009A3493">
        <w:rPr>
          <w:rFonts w:ascii="Times New Roman" w:hAnsi="Times New Roman"/>
          <w:b/>
          <w:sz w:val="28"/>
          <w:szCs w:val="28"/>
          <w:lang w:val="en-US"/>
        </w:rPr>
        <w:t>)</w:t>
      </w:r>
      <w:r w:rsidRPr="009A34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Структура</w:t>
      </w:r>
      <w:r w:rsidRPr="009A3493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9A3493">
        <w:rPr>
          <w:rFonts w:ascii="Times New Roman" w:hAnsi="Times New Roman"/>
          <w:sz w:val="28"/>
          <w:szCs w:val="28"/>
          <w:u w:val="single"/>
          <w:lang w:val="en-US"/>
        </w:rPr>
        <w:t xml:space="preserve">Simultaneous Round Table. </w:t>
      </w:r>
      <w:r w:rsidRPr="009A3493">
        <w:rPr>
          <w:rFonts w:ascii="Times New Roman" w:hAnsi="Times New Roman"/>
          <w:b/>
          <w:i/>
          <w:sz w:val="28"/>
          <w:szCs w:val="28"/>
        </w:rPr>
        <w:t>Слайд 18.</w:t>
      </w:r>
    </w:p>
    <w:p w:rsidR="003B158A" w:rsidRPr="009A3493" w:rsidRDefault="003B158A" w:rsidP="00DD1A71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i/>
          <w:color w:val="000000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sz w:val="28"/>
          <w:szCs w:val="28"/>
        </w:rPr>
        <w:t>Подведем итоги.</w:t>
      </w:r>
    </w:p>
    <w:p w:rsidR="003B158A" w:rsidRPr="009A3493" w:rsidRDefault="003B158A" w:rsidP="00DD1A71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А)</w:t>
      </w:r>
      <w:r w:rsidRPr="009A3493">
        <w:rPr>
          <w:rFonts w:ascii="Times New Roman" w:hAnsi="Times New Roman"/>
          <w:sz w:val="28"/>
          <w:szCs w:val="28"/>
        </w:rPr>
        <w:t xml:space="preserve"> Блиц – тест.</w:t>
      </w:r>
    </w:p>
    <w:p w:rsidR="003B158A" w:rsidRPr="009A3493" w:rsidRDefault="003B158A" w:rsidP="00DD1A71">
      <w:pPr>
        <w:spacing w:before="100" w:beforeAutospacing="1"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Б)</w:t>
      </w:r>
      <w:r w:rsidRPr="009A3493">
        <w:rPr>
          <w:rFonts w:ascii="Times New Roman" w:hAnsi="Times New Roman"/>
          <w:sz w:val="28"/>
          <w:szCs w:val="28"/>
        </w:rPr>
        <w:t xml:space="preserve"> Взаимопроверка. </w:t>
      </w:r>
      <w:r w:rsidRPr="009A3493">
        <w:rPr>
          <w:rFonts w:ascii="Times New Roman" w:hAnsi="Times New Roman"/>
          <w:b/>
          <w:i/>
          <w:sz w:val="28"/>
          <w:szCs w:val="28"/>
        </w:rPr>
        <w:t>Слайд 19.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b/>
          <w:sz w:val="28"/>
          <w:szCs w:val="28"/>
        </w:rPr>
        <w:t>В)</w:t>
      </w:r>
      <w:r w:rsidRPr="009A3493"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i/>
          <w:sz w:val="28"/>
          <w:szCs w:val="28"/>
        </w:rPr>
        <w:t>Слайд 20</w:t>
      </w:r>
      <w:r w:rsidRPr="009A3493">
        <w:rPr>
          <w:rFonts w:ascii="Times New Roman" w:hAnsi="Times New Roman"/>
          <w:sz w:val="28"/>
          <w:szCs w:val="28"/>
        </w:rPr>
        <w:t xml:space="preserve">. </w:t>
      </w:r>
      <w:r w:rsidRPr="009A3493">
        <w:rPr>
          <w:rFonts w:ascii="Times New Roman" w:hAnsi="Times New Roman"/>
          <w:color w:val="000000"/>
          <w:sz w:val="28"/>
          <w:szCs w:val="28"/>
        </w:rPr>
        <w:t>А теперь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>каждому из вас предстоит сделать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>«билетик на выход». Для этого вам нужно оценить свои знания и умения, которые 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закрепили на этом уроке.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Оцените свою работу.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Какова степень усвоения темы? ( Дети рисуют смайлики на карточках и отдают при выходе учителю).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A3493">
        <w:rPr>
          <w:rFonts w:ascii="Times New Roman" w:hAnsi="Times New Roman"/>
          <w:b/>
          <w:i/>
          <w:color w:val="000000"/>
          <w:sz w:val="28"/>
          <w:szCs w:val="28"/>
        </w:rPr>
        <w:t>10.</w:t>
      </w:r>
      <w:r w:rsidRPr="009A3493"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9A3493">
        <w:rPr>
          <w:rFonts w:ascii="Times New Roman" w:hAnsi="Times New Roman"/>
          <w:b/>
          <w:sz w:val="28"/>
          <w:szCs w:val="28"/>
        </w:rPr>
        <w:t>Д/З на выбор (</w:t>
      </w:r>
      <w:r w:rsidRPr="009A3493">
        <w:rPr>
          <w:rFonts w:ascii="Times New Roman" w:hAnsi="Times New Roman"/>
          <w:b/>
          <w:i/>
          <w:sz w:val="28"/>
          <w:szCs w:val="28"/>
        </w:rPr>
        <w:t>Слайд 20</w:t>
      </w:r>
      <w:r w:rsidRPr="009A3493">
        <w:rPr>
          <w:rFonts w:ascii="Times New Roman" w:hAnsi="Times New Roman"/>
          <w:b/>
          <w:sz w:val="28"/>
          <w:szCs w:val="28"/>
        </w:rPr>
        <w:t>):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B158A" w:rsidRPr="009A3493" w:rsidRDefault="003B158A" w:rsidP="00DD1A7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Индивидуальная работа по карточке</w:t>
      </w:r>
    </w:p>
    <w:p w:rsidR="003B158A" w:rsidRPr="009A3493" w:rsidRDefault="003B158A" w:rsidP="00DD1A71">
      <w:pPr>
        <w:pStyle w:val="ListParagraph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Составить текст на тему: «Мой любимый вид спорта»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58A" w:rsidRPr="009A3493" w:rsidRDefault="003B158A" w:rsidP="00DD1A71">
      <w:pPr>
        <w:shd w:val="clear" w:color="auto" w:fill="FFFFFF"/>
        <w:tabs>
          <w:tab w:val="left" w:pos="499"/>
        </w:tabs>
        <w:spacing w:before="101" w:after="0" w:line="360" w:lineRule="auto"/>
        <w:ind w:right="775"/>
        <w:contextualSpacing/>
        <w:jc w:val="both"/>
        <w:rPr>
          <w:rFonts w:ascii="Times New Roman" w:hAnsi="Times New Roman"/>
          <w:b/>
          <w:color w:val="000000"/>
          <w:spacing w:val="-5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ab/>
      </w:r>
      <w:r w:rsidRPr="009A3493">
        <w:rPr>
          <w:rFonts w:ascii="Times New Roman" w:hAnsi="Times New Roman"/>
          <w:b/>
          <w:i/>
          <w:color w:val="000000"/>
          <w:spacing w:val="-5"/>
          <w:sz w:val="28"/>
          <w:szCs w:val="28"/>
        </w:rPr>
        <w:t xml:space="preserve">Приложение. </w:t>
      </w:r>
    </w:p>
    <w:p w:rsidR="003B158A" w:rsidRPr="009A3493" w:rsidRDefault="003B158A" w:rsidP="00DD1A71">
      <w:pPr>
        <w:shd w:val="clear" w:color="auto" w:fill="FFFFFF"/>
        <w:tabs>
          <w:tab w:val="left" w:pos="499"/>
        </w:tabs>
        <w:spacing w:before="101" w:after="0" w:line="360" w:lineRule="auto"/>
        <w:ind w:right="775" w:firstLine="709"/>
        <w:contextualSpacing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9A3493">
        <w:rPr>
          <w:rFonts w:ascii="Times New Roman" w:hAnsi="Times New Roman"/>
          <w:color w:val="000000"/>
          <w:spacing w:val="-5"/>
          <w:sz w:val="28"/>
          <w:szCs w:val="28"/>
          <w:u w:val="single"/>
        </w:rPr>
        <w:t>Блиц-тест.</w:t>
      </w:r>
      <w:r w:rsidRPr="009A3493">
        <w:rPr>
          <w:rFonts w:ascii="Times New Roman" w:hAnsi="Times New Roman"/>
          <w:color w:val="000000"/>
          <w:spacing w:val="-5"/>
          <w:sz w:val="28"/>
          <w:szCs w:val="28"/>
        </w:rPr>
        <w:t xml:space="preserve"> Сопоставьте вид придаточного и номер предложения.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вариант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А. Придаточное определительное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Б. Придаточное местоименно – определительное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В. Придаточное изъяснительное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Г. Придаточное обстоятельственное</w:t>
      </w:r>
    </w:p>
    <w:p w:rsidR="003B158A" w:rsidRPr="009A3493" w:rsidRDefault="003B158A" w:rsidP="00DD1A7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Теперь Леонтьеву стало ясно, о чём он будет писать.</w:t>
      </w:r>
    </w:p>
    <w:p w:rsidR="003B158A" w:rsidRPr="009A3493" w:rsidRDefault="003B158A" w:rsidP="00DD1A7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Актёры, которые участвовали в спектакле, ушли на репетицию.</w:t>
      </w:r>
    </w:p>
    <w:p w:rsidR="003B158A" w:rsidRPr="009A3493" w:rsidRDefault="003B158A" w:rsidP="00DD1A7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Каждый, кто побывал на море, хочет попасть туда снова.</w:t>
      </w:r>
    </w:p>
    <w:p w:rsidR="003B158A" w:rsidRPr="009A3493" w:rsidRDefault="003B158A" w:rsidP="00DD1A71">
      <w:pPr>
        <w:pStyle w:val="ListParagraph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Когда я пришла домой, брат уже спал.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вариант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А. Придаточное определительное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Б. Придаточное местоименно – определительное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В. Придаточное изъяснительное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Г. Придаточное обстоятельственное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1) Все, кто ходил на спектакль, остались под большим впечатлением.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2) Незнакомец, когда его разглядели, оказался человеком лет двадцати.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3) Девочка бросила корзину, которую принесла её бабушка.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A3493">
        <w:rPr>
          <w:rFonts w:ascii="Times New Roman" w:hAnsi="Times New Roman"/>
          <w:sz w:val="28"/>
          <w:szCs w:val="28"/>
        </w:rPr>
        <w:t>4) Мы узнали, что завтра наши одноклассники идут в театр.</w:t>
      </w:r>
    </w:p>
    <w:p w:rsidR="003B158A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D1A71">
        <w:rPr>
          <w:rFonts w:ascii="Times New Roman" w:hAnsi="Times New Roman"/>
          <w:b/>
          <w:sz w:val="28"/>
          <w:szCs w:val="28"/>
        </w:rPr>
        <w:t>Ответы.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A3493">
        <w:rPr>
          <w:rFonts w:ascii="Times New Roman" w:hAnsi="Times New Roman"/>
          <w:sz w:val="28"/>
          <w:szCs w:val="28"/>
        </w:rPr>
        <w:t xml:space="preserve"> вариант.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1в, 2а, 3б,4г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>2 вариант.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sz w:val="28"/>
          <w:szCs w:val="28"/>
        </w:rPr>
        <w:t xml:space="preserve">1б, 2г, 3а, 4в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9A3493">
        <w:rPr>
          <w:rFonts w:ascii="Times New Roman" w:hAnsi="Times New Roman"/>
          <w:sz w:val="28"/>
          <w:szCs w:val="28"/>
          <w:u w:val="single"/>
        </w:rPr>
        <w:t>Карточки для домашнего задания.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9A3493">
        <w:rPr>
          <w:rFonts w:ascii="Times New Roman" w:hAnsi="Times New Roman"/>
          <w:i/>
          <w:sz w:val="28"/>
          <w:szCs w:val="28"/>
        </w:rPr>
        <w:t>Задание. Расставить запятые, выделить грамматические основы, назвать вид придаточного и средство связи.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Style w:val="wp-tooltip"/>
          <w:rFonts w:ascii="Times New Roman" w:hAnsi="Times New Roman"/>
          <w:color w:val="000000"/>
          <w:sz w:val="28"/>
          <w:szCs w:val="28"/>
        </w:rPr>
        <w:t>1.</w:t>
      </w:r>
      <w:r>
        <w:rPr>
          <w:rStyle w:val="wp-tooltip"/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Style w:val="wp-tooltip"/>
          <w:rFonts w:ascii="Times New Roman" w:hAnsi="Times New Roman"/>
          <w:color w:val="000000"/>
          <w:sz w:val="28"/>
          <w:szCs w:val="28"/>
        </w:rPr>
        <w:t>Андрей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Style w:val="wp-tooltip"/>
          <w:rFonts w:ascii="Times New Roman" w:hAnsi="Times New Roman"/>
          <w:color w:val="000000"/>
          <w:sz w:val="28"/>
          <w:szCs w:val="28"/>
        </w:rPr>
        <w:t>не помнил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, куда положил дневник.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Её звонкий голос, </w:t>
      </w:r>
      <w:r w:rsidRPr="009A3493">
        <w:rPr>
          <w:rStyle w:val="wp-tooltip"/>
          <w:rFonts w:ascii="Times New Roman" w:hAnsi="Times New Roman"/>
          <w:color w:val="000000"/>
          <w:sz w:val="28"/>
          <w:szCs w:val="28"/>
        </w:rPr>
        <w:t>который восхищал всех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, был слышен издалека.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Мы стрелки часов перевели вперёд, чтобы скорей пришёл Новый год.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color w:val="000000"/>
          <w:sz w:val="28"/>
          <w:szCs w:val="28"/>
        </w:rPr>
        <w:t>4.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>У лодки не было вёсел, так что пришлось грести доской.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A3493">
        <w:rPr>
          <w:rFonts w:ascii="Times New Roman" w:hAnsi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 xml:space="preserve">Воздух изредка дрожал, как дрожит возмущённая вода. </w:t>
      </w:r>
    </w:p>
    <w:p w:rsidR="003B158A" w:rsidRPr="009A3493" w:rsidRDefault="003B158A" w:rsidP="00DD1A71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3493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>Каждый, кто интересуется литературой, должен прочитать роман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3493">
        <w:rPr>
          <w:rFonts w:ascii="Times New Roman" w:hAnsi="Times New Roman"/>
          <w:color w:val="000000"/>
          <w:sz w:val="28"/>
          <w:szCs w:val="28"/>
        </w:rPr>
        <w:t>Ф. М. Достоевского «Преступление и наказание».</w:t>
      </w:r>
    </w:p>
    <w:sectPr w:rsidR="003B158A" w:rsidRPr="009A3493" w:rsidSect="00DC2D3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58A" w:rsidRDefault="003B158A" w:rsidP="00FD3733">
      <w:pPr>
        <w:spacing w:after="0" w:line="240" w:lineRule="auto"/>
      </w:pPr>
      <w:r>
        <w:separator/>
      </w:r>
    </w:p>
  </w:endnote>
  <w:endnote w:type="continuationSeparator" w:id="0">
    <w:p w:rsidR="003B158A" w:rsidRDefault="003B158A" w:rsidP="00FD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58A" w:rsidRDefault="003B158A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3B158A" w:rsidRDefault="003B15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58A" w:rsidRDefault="003B158A" w:rsidP="00FD3733">
      <w:pPr>
        <w:spacing w:after="0" w:line="240" w:lineRule="auto"/>
      </w:pPr>
      <w:r>
        <w:separator/>
      </w:r>
    </w:p>
  </w:footnote>
  <w:footnote w:type="continuationSeparator" w:id="0">
    <w:p w:rsidR="003B158A" w:rsidRDefault="003B158A" w:rsidP="00FD37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872"/>
    <w:multiLevelType w:val="hybridMultilevel"/>
    <w:tmpl w:val="1340C2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E21DC9"/>
    <w:multiLevelType w:val="hybridMultilevel"/>
    <w:tmpl w:val="9BB613FC"/>
    <w:lvl w:ilvl="0" w:tplc="113A538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C03596"/>
    <w:multiLevelType w:val="hybridMultilevel"/>
    <w:tmpl w:val="43F47A44"/>
    <w:lvl w:ilvl="0" w:tplc="EF54219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B2A6CB1"/>
    <w:multiLevelType w:val="hybridMultilevel"/>
    <w:tmpl w:val="9D00AD8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B5756A"/>
    <w:multiLevelType w:val="hybridMultilevel"/>
    <w:tmpl w:val="0BC28100"/>
    <w:lvl w:ilvl="0" w:tplc="4286A32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A5D"/>
    <w:rsid w:val="0005520A"/>
    <w:rsid w:val="000627A8"/>
    <w:rsid w:val="002763E6"/>
    <w:rsid w:val="002E18C1"/>
    <w:rsid w:val="00340CDE"/>
    <w:rsid w:val="003B158A"/>
    <w:rsid w:val="00424E23"/>
    <w:rsid w:val="004C6085"/>
    <w:rsid w:val="004D0504"/>
    <w:rsid w:val="00516963"/>
    <w:rsid w:val="005E3220"/>
    <w:rsid w:val="006548BD"/>
    <w:rsid w:val="00815C17"/>
    <w:rsid w:val="00921F9B"/>
    <w:rsid w:val="00977B12"/>
    <w:rsid w:val="009A3493"/>
    <w:rsid w:val="00A54B20"/>
    <w:rsid w:val="00A907A6"/>
    <w:rsid w:val="00AA0F9F"/>
    <w:rsid w:val="00CC4608"/>
    <w:rsid w:val="00CE4A69"/>
    <w:rsid w:val="00DC2D37"/>
    <w:rsid w:val="00DD1A71"/>
    <w:rsid w:val="00DD744F"/>
    <w:rsid w:val="00E36AD4"/>
    <w:rsid w:val="00EB6A5D"/>
    <w:rsid w:val="00F0517F"/>
    <w:rsid w:val="00FD3733"/>
    <w:rsid w:val="00FD4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D3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6A5D"/>
    <w:pPr>
      <w:ind w:left="720"/>
      <w:contextualSpacing/>
    </w:pPr>
  </w:style>
  <w:style w:type="character" w:customStyle="1" w:styleId="wp-tooltip">
    <w:name w:val="wp-tooltip"/>
    <w:basedOn w:val="DefaultParagraphFont"/>
    <w:uiPriority w:val="99"/>
    <w:rsid w:val="00FD373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FD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D37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D3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D37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11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7</Pages>
  <Words>1427</Words>
  <Characters>8134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Boss</cp:lastModifiedBy>
  <cp:revision>7</cp:revision>
  <dcterms:created xsi:type="dcterms:W3CDTF">2014-06-18T05:05:00Z</dcterms:created>
  <dcterms:modified xsi:type="dcterms:W3CDTF">2014-07-07T07:18:00Z</dcterms:modified>
</cp:coreProperties>
</file>